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71" w:rsidRPr="005B6D47" w:rsidRDefault="008C5371">
      <w:pPr>
        <w:tabs>
          <w:tab w:val="left" w:pos="2127"/>
        </w:tabs>
        <w:spacing w:after="240"/>
        <w:jc w:val="center"/>
        <w:rPr>
          <w:b/>
        </w:rPr>
      </w:pPr>
      <w:r w:rsidRPr="005B6D47">
        <w:rPr>
          <w:b/>
        </w:rPr>
        <w:t>NORTHERN TERRITORY OF AUSTRALIA</w:t>
      </w:r>
    </w:p>
    <w:p w:rsidR="008C5371" w:rsidRPr="005B6D47" w:rsidRDefault="00303C1F">
      <w:pPr>
        <w:pStyle w:val="ShortTitle"/>
      </w:pPr>
      <w:r w:rsidRPr="005B6D47">
        <w:t xml:space="preserve">APPROPRIATION </w:t>
      </w:r>
      <w:r w:rsidR="0039415C" w:rsidRPr="005B6D47">
        <w:t>(20</w:t>
      </w:r>
      <w:r w:rsidR="00422E56" w:rsidRPr="005B6D47">
        <w:t>15</w:t>
      </w:r>
      <w:r w:rsidR="00D45DD9" w:rsidRPr="005B6D47">
        <w:t>-20</w:t>
      </w:r>
      <w:r w:rsidR="00422E56" w:rsidRPr="005B6D47">
        <w:t>16</w:t>
      </w:r>
      <w:r w:rsidR="00D45DD9" w:rsidRPr="005B6D47">
        <w:t xml:space="preserve">) </w:t>
      </w:r>
      <w:r w:rsidR="008F497C" w:rsidRPr="005B6D47">
        <w:t>ACT 20</w:t>
      </w:r>
      <w:r w:rsidR="00422E56" w:rsidRPr="005B6D47">
        <w:t>15</w:t>
      </w:r>
    </w:p>
    <w:p w:rsidR="008C5371" w:rsidRPr="005B6D47" w:rsidRDefault="008C5371">
      <w:pPr>
        <w:spacing w:after="120"/>
        <w:jc w:val="center"/>
      </w:pPr>
      <w:r w:rsidRPr="005B6D47">
        <w:t>____________________</w:t>
      </w:r>
    </w:p>
    <w:p w:rsidR="008C5371" w:rsidRPr="005B6D47" w:rsidRDefault="00235949">
      <w:pPr>
        <w:pStyle w:val="ActNo"/>
      </w:pPr>
      <w:r w:rsidRPr="005B6D47">
        <w:t>Act No.</w:t>
      </w:r>
      <w:r w:rsidR="00E04E17" w:rsidRPr="005B6D47">
        <w:t xml:space="preserve"> </w:t>
      </w:r>
      <w:r w:rsidR="00EC36BD">
        <w:t>17</w:t>
      </w:r>
      <w:r w:rsidR="00E04E17" w:rsidRPr="005B6D47">
        <w:t xml:space="preserve"> </w:t>
      </w:r>
      <w:r w:rsidR="008F497C" w:rsidRPr="005B6D47">
        <w:t>of 20</w:t>
      </w:r>
      <w:r w:rsidR="00422E56" w:rsidRPr="005B6D47">
        <w:t>15</w:t>
      </w:r>
    </w:p>
    <w:p w:rsidR="008C5371" w:rsidRPr="005B6D47" w:rsidRDefault="008C5371">
      <w:pPr>
        <w:spacing w:after="120"/>
        <w:jc w:val="center"/>
      </w:pPr>
      <w:r w:rsidRPr="005B6D47">
        <w:t>____________________</w:t>
      </w:r>
    </w:p>
    <w:p w:rsidR="008C5371" w:rsidRPr="005B6D47" w:rsidRDefault="008C5371">
      <w:pPr>
        <w:tabs>
          <w:tab w:val="left" w:pos="2127"/>
        </w:tabs>
        <w:spacing w:after="120"/>
        <w:jc w:val="center"/>
      </w:pPr>
    </w:p>
    <w:p w:rsidR="008C5371" w:rsidRPr="005B6D47" w:rsidRDefault="00641C90">
      <w:pPr>
        <w:pStyle w:val="TOPHeading"/>
      </w:pPr>
      <w:r w:rsidRPr="005B6D47">
        <w:t>Table of provisions</w:t>
      </w:r>
    </w:p>
    <w:p w:rsidR="008C5371" w:rsidRPr="005B6D47" w:rsidRDefault="005B6D47">
      <w:pPr>
        <w:pStyle w:val="BlankHeader"/>
      </w:pPr>
      <w:r w:rsidRPr="005B6D47">
        <w:rPr>
          <w:rStyle w:val="charChapterText"/>
        </w:rPr>
        <w:t xml:space="preserve"> </w:t>
      </w:r>
      <w:r w:rsidRPr="005B6D47">
        <w:rPr>
          <w:rStyle w:val="charPartText"/>
        </w:rPr>
        <w:t xml:space="preserve"> </w:t>
      </w:r>
      <w:r w:rsidRPr="005B6D47">
        <w:rPr>
          <w:rStyle w:val="charDivisionText"/>
        </w:rPr>
        <w:t xml:space="preserve"> </w:t>
      </w:r>
      <w:r w:rsidRPr="005B6D47">
        <w:rPr>
          <w:rStyle w:val="charSubdivisionText"/>
        </w:rPr>
        <w:t xml:space="preserve"> </w:t>
      </w:r>
    </w:p>
    <w:p w:rsidR="00C854C3" w:rsidRPr="005B6D47" w:rsidRDefault="00C854C3" w:rsidP="00C854C3">
      <w:pPr>
        <w:pStyle w:val="TOC5"/>
        <w:tabs>
          <w:tab w:val="right" w:leader="dot" w:pos="8313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5B6D47">
        <w:fldChar w:fldCharType="begin"/>
      </w:r>
      <w:r w:rsidRPr="005B6D47">
        <w:instrText xml:space="preserve"> TOC \o "1-9" </w:instrText>
      </w:r>
      <w:r w:rsidRPr="005B6D47">
        <w:fldChar w:fldCharType="separate"/>
      </w:r>
      <w:r w:rsidRPr="005B6D47">
        <w:t>1</w:t>
      </w:r>
      <w:r w:rsidRPr="005B6D47">
        <w:rPr>
          <w:rFonts w:asciiTheme="minorHAnsi" w:eastAsiaTheme="minorEastAsia" w:hAnsiTheme="minorHAnsi" w:cstheme="minorBidi"/>
          <w:sz w:val="22"/>
          <w:szCs w:val="22"/>
        </w:rPr>
        <w:tab/>
      </w:r>
      <w:r w:rsidRPr="005B6D47">
        <w:t>Short title</w:t>
      </w:r>
      <w:r w:rsidRPr="005B6D47">
        <w:tab/>
      </w:r>
      <w:r w:rsidRPr="005B6D47">
        <w:fldChar w:fldCharType="begin"/>
      </w:r>
      <w:r w:rsidRPr="005B6D47">
        <w:instrText xml:space="preserve"> PAGEREF _Toc416768980 \h </w:instrText>
      </w:r>
      <w:r w:rsidRPr="005B6D47">
        <w:fldChar w:fldCharType="separate"/>
      </w:r>
      <w:r w:rsidR="00EF4A69">
        <w:t>1</w:t>
      </w:r>
      <w:r w:rsidRPr="005B6D47">
        <w:fldChar w:fldCharType="end"/>
      </w:r>
    </w:p>
    <w:p w:rsidR="00C854C3" w:rsidRPr="005B6D47" w:rsidRDefault="00C854C3" w:rsidP="00C854C3">
      <w:pPr>
        <w:pStyle w:val="TOC5"/>
        <w:tabs>
          <w:tab w:val="right" w:leader="dot" w:pos="8313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5B6D47">
        <w:t>2</w:t>
      </w:r>
      <w:r w:rsidRPr="005B6D47">
        <w:rPr>
          <w:rFonts w:asciiTheme="minorHAnsi" w:eastAsiaTheme="minorEastAsia" w:hAnsiTheme="minorHAnsi" w:cstheme="minorBidi"/>
          <w:sz w:val="22"/>
          <w:szCs w:val="22"/>
        </w:rPr>
        <w:tab/>
      </w:r>
      <w:r w:rsidRPr="005B6D47">
        <w:t>Appropriation</w:t>
      </w:r>
      <w:r w:rsidRPr="005B6D47">
        <w:tab/>
      </w:r>
      <w:r w:rsidRPr="005B6D47">
        <w:fldChar w:fldCharType="begin"/>
      </w:r>
      <w:r w:rsidRPr="005B6D47">
        <w:instrText xml:space="preserve"> PAGEREF _Toc416768981 \h </w:instrText>
      </w:r>
      <w:r w:rsidRPr="005B6D47">
        <w:fldChar w:fldCharType="separate"/>
      </w:r>
      <w:r w:rsidR="00EF4A69">
        <w:t>1</w:t>
      </w:r>
      <w:r w:rsidRPr="005B6D47">
        <w:fldChar w:fldCharType="end"/>
      </w:r>
    </w:p>
    <w:p w:rsidR="00C854C3" w:rsidRPr="005B6D47" w:rsidRDefault="00C854C3" w:rsidP="00C854C3">
      <w:pPr>
        <w:pStyle w:val="TOC5"/>
        <w:tabs>
          <w:tab w:val="right" w:leader="dot" w:pos="8313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5B6D47">
        <w:t>3</w:t>
      </w:r>
      <w:r w:rsidRPr="005B6D47">
        <w:rPr>
          <w:rFonts w:asciiTheme="minorHAnsi" w:eastAsiaTheme="minorEastAsia" w:hAnsiTheme="minorHAnsi" w:cstheme="minorBidi"/>
          <w:sz w:val="22"/>
          <w:szCs w:val="22"/>
        </w:rPr>
        <w:tab/>
      </w:r>
      <w:r w:rsidRPr="005B6D47">
        <w:t>Expiry of Act</w:t>
      </w:r>
      <w:r w:rsidRPr="005B6D47">
        <w:tab/>
      </w:r>
      <w:r w:rsidRPr="005B6D47">
        <w:fldChar w:fldCharType="begin"/>
      </w:r>
      <w:r w:rsidRPr="005B6D47">
        <w:instrText xml:space="preserve"> PAGEREF _Toc416768982 \h </w:instrText>
      </w:r>
      <w:r w:rsidRPr="005B6D47">
        <w:fldChar w:fldCharType="separate"/>
      </w:r>
      <w:r w:rsidR="00EF4A69">
        <w:t>1</w:t>
      </w:r>
      <w:r w:rsidRPr="005B6D47">
        <w:fldChar w:fldCharType="end"/>
      </w:r>
    </w:p>
    <w:p w:rsidR="00C854C3" w:rsidRPr="005B6D47" w:rsidRDefault="00C854C3" w:rsidP="00C854C3">
      <w:pPr>
        <w:pStyle w:val="TOC6"/>
        <w:tabs>
          <w:tab w:val="right" w:leader="dot" w:pos="8313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5B6D47">
        <w:t>Schedule</w:t>
      </w:r>
      <w:r w:rsidRPr="005B6D47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5B6D47">
        <w:t>Appropriation</w:t>
      </w:r>
    </w:p>
    <w:p w:rsidR="008554B1" w:rsidRPr="005B6D47" w:rsidRDefault="00C854C3" w:rsidP="008554B1">
      <w:pPr>
        <w:tabs>
          <w:tab w:val="left" w:pos="2127"/>
        </w:tabs>
      </w:pPr>
      <w:r w:rsidRPr="005B6D47">
        <w:fldChar w:fldCharType="end"/>
      </w:r>
    </w:p>
    <w:p w:rsidR="008554B1" w:rsidRPr="005B6D47" w:rsidRDefault="008554B1" w:rsidP="008554B1">
      <w:pPr>
        <w:tabs>
          <w:tab w:val="left" w:pos="2127"/>
        </w:tabs>
        <w:jc w:val="center"/>
        <w:sectPr w:rsidR="008554B1" w:rsidRPr="005B6D47" w:rsidSect="005B6D4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720" w:footer="720" w:gutter="0"/>
          <w:pgNumType w:fmt="lowerRoman" w:start="1"/>
          <w:cols w:space="720"/>
          <w:titlePg/>
          <w:docGrid w:linePitch="326"/>
        </w:sectPr>
      </w:pPr>
    </w:p>
    <w:p w:rsidR="008C5371" w:rsidRPr="005B6D47" w:rsidRDefault="008C5371" w:rsidP="00C854C3"/>
    <w:p w:rsidR="008C5371" w:rsidRPr="005B6D47" w:rsidRDefault="008C5371">
      <w:pPr>
        <w:tabs>
          <w:tab w:val="left" w:pos="2127"/>
        </w:tabs>
        <w:ind w:left="720"/>
        <w:jc w:val="center"/>
        <w:sectPr w:rsidR="008C5371" w:rsidRPr="005B6D47" w:rsidSect="005B6D47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1440" w:right="1797" w:bottom="1440" w:left="1797" w:header="720" w:footer="720" w:gutter="0"/>
          <w:pgNumType w:fmt="lowerRoman" w:start="1"/>
          <w:cols w:space="720"/>
          <w:titlePg/>
          <w:docGrid w:linePitch="326"/>
        </w:sectPr>
      </w:pPr>
    </w:p>
    <w:p w:rsidR="008C5371" w:rsidRPr="005B6D47" w:rsidRDefault="00C5789B" w:rsidP="00C6376A">
      <w:pPr>
        <w:tabs>
          <w:tab w:val="left" w:pos="1985"/>
        </w:tabs>
        <w:spacing w:after="240"/>
        <w:jc w:val="center"/>
      </w:pPr>
      <w:r w:rsidRPr="005B6D47">
        <w:rPr>
          <w:noProof/>
        </w:rPr>
        <w:lastRenderedPageBreak/>
        <w:drawing>
          <wp:inline distT="0" distB="0" distL="0" distR="0" wp14:anchorId="38E65FE9" wp14:editId="78FA4695">
            <wp:extent cx="1402080" cy="1112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71" w:rsidRPr="005B6D47" w:rsidRDefault="008C5371">
      <w:pPr>
        <w:tabs>
          <w:tab w:val="left" w:pos="993"/>
        </w:tabs>
        <w:jc w:val="center"/>
        <w:rPr>
          <w:sz w:val="36"/>
        </w:rPr>
      </w:pPr>
      <w:bookmarkStart w:id="0" w:name="NTOA"/>
      <w:bookmarkEnd w:id="0"/>
      <w:r w:rsidRPr="005B6D47">
        <w:rPr>
          <w:b/>
          <w:sz w:val="36"/>
        </w:rPr>
        <w:t>NORTHERN TERRITORY OF AUSTRALIA</w:t>
      </w:r>
    </w:p>
    <w:p w:rsidR="008C5371" w:rsidRPr="005B6D47" w:rsidRDefault="008C5371">
      <w:pPr>
        <w:spacing w:after="120"/>
        <w:jc w:val="center"/>
      </w:pPr>
      <w:r w:rsidRPr="005B6D47">
        <w:t>____________________</w:t>
      </w:r>
    </w:p>
    <w:p w:rsidR="008C5371" w:rsidRPr="005B6D47" w:rsidRDefault="0074510D">
      <w:pPr>
        <w:pStyle w:val="ActNo"/>
      </w:pPr>
      <w:r w:rsidRPr="005B6D47">
        <w:t xml:space="preserve">Act No. </w:t>
      </w:r>
      <w:r w:rsidR="00EC36BD">
        <w:t>17</w:t>
      </w:r>
      <w:r w:rsidR="008F497C" w:rsidRPr="005B6D47">
        <w:t xml:space="preserve"> of 20</w:t>
      </w:r>
      <w:r w:rsidR="00594E8E" w:rsidRPr="005B6D47">
        <w:t>15</w:t>
      </w:r>
    </w:p>
    <w:p w:rsidR="008C5371" w:rsidRPr="005B6D47" w:rsidRDefault="008C5371" w:rsidP="00C6376A">
      <w:pPr>
        <w:spacing w:after="480"/>
        <w:jc w:val="center"/>
      </w:pPr>
      <w:r w:rsidRPr="005B6D47">
        <w:t>____________________</w:t>
      </w:r>
    </w:p>
    <w:p w:rsidR="008C5371" w:rsidRPr="005B6D47" w:rsidRDefault="00885B43">
      <w:pPr>
        <w:pStyle w:val="LongTitle"/>
      </w:pPr>
      <w:r w:rsidRPr="005B6D47">
        <w:t>A</w:t>
      </w:r>
      <w:r w:rsidR="00C6376A" w:rsidRPr="005B6D47">
        <w:t xml:space="preserve">n Act </w:t>
      </w:r>
      <w:r w:rsidR="008C5371" w:rsidRPr="005B6D47">
        <w:t xml:space="preserve">to </w:t>
      </w:r>
      <w:r w:rsidR="00D6184F" w:rsidRPr="005B6D47">
        <w:t xml:space="preserve">authorise </w:t>
      </w:r>
      <w:r w:rsidR="00FC798E" w:rsidRPr="005B6D47">
        <w:t xml:space="preserve">an amount to be paid from the Central Holding Authority </w:t>
      </w:r>
      <w:r w:rsidR="00D6184F" w:rsidRPr="005B6D47">
        <w:t>for the financial year ending 30 June 20</w:t>
      </w:r>
      <w:r w:rsidR="00AE1CBA" w:rsidRPr="005B6D47">
        <w:t>16</w:t>
      </w:r>
    </w:p>
    <w:p w:rsidR="008C5371" w:rsidRPr="005B6D47" w:rsidRDefault="008C5371">
      <w:pPr>
        <w:tabs>
          <w:tab w:val="left" w:pos="1134"/>
          <w:tab w:val="left" w:pos="2694"/>
        </w:tabs>
        <w:jc w:val="right"/>
      </w:pPr>
      <w:r w:rsidRPr="005B6D47">
        <w:t>[</w:t>
      </w:r>
      <w:r w:rsidR="0074510D" w:rsidRPr="005B6D47">
        <w:rPr>
          <w:i/>
        </w:rPr>
        <w:t xml:space="preserve">Assented to </w:t>
      </w:r>
      <w:r w:rsidR="00EC36BD">
        <w:rPr>
          <w:i/>
        </w:rPr>
        <w:t>23 June</w:t>
      </w:r>
      <w:bookmarkStart w:id="1" w:name="_GoBack"/>
      <w:bookmarkEnd w:id="1"/>
      <w:r w:rsidRPr="005B6D47">
        <w:rPr>
          <w:i/>
        </w:rPr>
        <w:t xml:space="preserve"> 20</w:t>
      </w:r>
      <w:r w:rsidR="00594E8E" w:rsidRPr="005B6D47">
        <w:rPr>
          <w:i/>
        </w:rPr>
        <w:t>15</w:t>
      </w:r>
      <w:r w:rsidRPr="005B6D47">
        <w:t>]</w:t>
      </w:r>
    </w:p>
    <w:p w:rsidR="008C5371" w:rsidRPr="005B6D47" w:rsidRDefault="008C5371">
      <w:pPr>
        <w:spacing w:after="480"/>
        <w:ind w:left="357" w:hanging="357"/>
        <w:jc w:val="right"/>
      </w:pPr>
      <w:r w:rsidRPr="005B6D47">
        <w:t>[</w:t>
      </w:r>
      <w:r w:rsidR="0074510D" w:rsidRPr="005B6D47">
        <w:rPr>
          <w:i/>
        </w:rPr>
        <w:t xml:space="preserve">Second reading </w:t>
      </w:r>
      <w:r w:rsidR="009F1BE6">
        <w:rPr>
          <w:i/>
        </w:rPr>
        <w:t>28 April</w:t>
      </w:r>
      <w:r w:rsidR="0074510D" w:rsidRPr="005B6D47">
        <w:rPr>
          <w:i/>
        </w:rPr>
        <w:t xml:space="preserve"> </w:t>
      </w:r>
      <w:r w:rsidRPr="005B6D47">
        <w:rPr>
          <w:i/>
        </w:rPr>
        <w:t>20</w:t>
      </w:r>
      <w:r w:rsidR="00594E8E" w:rsidRPr="005B6D47">
        <w:rPr>
          <w:i/>
        </w:rPr>
        <w:t>15</w:t>
      </w:r>
      <w:r w:rsidRPr="005B6D47">
        <w:t>]</w:t>
      </w:r>
    </w:p>
    <w:p w:rsidR="008C5371" w:rsidRPr="005B6D47" w:rsidRDefault="008C5371">
      <w:pPr>
        <w:tabs>
          <w:tab w:val="left" w:pos="2410"/>
        </w:tabs>
        <w:spacing w:after="480"/>
        <w:rPr>
          <w:b/>
        </w:rPr>
      </w:pPr>
      <w:r w:rsidRPr="005B6D47">
        <w:rPr>
          <w:b/>
        </w:rPr>
        <w:t>The Legislative Assembly of the Northern Territory enacts as follows</w:t>
      </w:r>
      <w:bookmarkStart w:id="2" w:name="BeIt"/>
      <w:bookmarkEnd w:id="2"/>
      <w:r w:rsidRPr="005B6D47">
        <w:rPr>
          <w:b/>
        </w:rPr>
        <w:t>:</w:t>
      </w:r>
    </w:p>
    <w:p w:rsidR="00B0757E" w:rsidRPr="005B6D47" w:rsidRDefault="00B0757E" w:rsidP="00B0757E">
      <w:pPr>
        <w:pStyle w:val="SectionHeading"/>
      </w:pPr>
      <w:bookmarkStart w:id="3" w:name="_Toc416768980"/>
      <w:r w:rsidRPr="005B6D47">
        <w:t>Short title</w:t>
      </w:r>
      <w:bookmarkEnd w:id="3"/>
    </w:p>
    <w:p w:rsidR="00B0757E" w:rsidRPr="005B6D47" w:rsidRDefault="00B0757E" w:rsidP="00B0757E">
      <w:pPr>
        <w:pStyle w:val="Sectiontext"/>
      </w:pPr>
      <w:r w:rsidRPr="005B6D47">
        <w:t xml:space="preserve">This Act may be cited as the </w:t>
      </w:r>
      <w:r w:rsidR="0039415C" w:rsidRPr="005B6D47">
        <w:rPr>
          <w:i/>
        </w:rPr>
        <w:t>Appropriation (20</w:t>
      </w:r>
      <w:r w:rsidR="00594E8E" w:rsidRPr="005B6D47">
        <w:rPr>
          <w:i/>
        </w:rPr>
        <w:t>15</w:t>
      </w:r>
      <w:r w:rsidRPr="005B6D47">
        <w:rPr>
          <w:i/>
        </w:rPr>
        <w:t>-20</w:t>
      </w:r>
      <w:r w:rsidR="00594E8E" w:rsidRPr="005B6D47">
        <w:rPr>
          <w:i/>
        </w:rPr>
        <w:t>16</w:t>
      </w:r>
      <w:r w:rsidRPr="005B6D47">
        <w:rPr>
          <w:i/>
        </w:rPr>
        <w:t>) Act 20</w:t>
      </w:r>
      <w:r w:rsidR="00594E8E" w:rsidRPr="005B6D47">
        <w:rPr>
          <w:i/>
        </w:rPr>
        <w:t>15</w:t>
      </w:r>
      <w:r w:rsidRPr="005B6D47">
        <w:t>.</w:t>
      </w:r>
    </w:p>
    <w:p w:rsidR="00B0757E" w:rsidRPr="005B6D47" w:rsidRDefault="00FC798E" w:rsidP="00B0757E">
      <w:pPr>
        <w:pStyle w:val="SectionHeading"/>
      </w:pPr>
      <w:bookmarkStart w:id="4" w:name="_Toc416768981"/>
      <w:r w:rsidRPr="005B6D47">
        <w:t>A</w:t>
      </w:r>
      <w:r w:rsidR="00B0757E" w:rsidRPr="005B6D47">
        <w:t>ppropriation</w:t>
      </w:r>
      <w:bookmarkEnd w:id="4"/>
    </w:p>
    <w:p w:rsidR="00FA0BF6" w:rsidRPr="005B6D47" w:rsidRDefault="00FA0BF6" w:rsidP="00FA0BF6">
      <w:pPr>
        <w:pStyle w:val="Subsection"/>
      </w:pPr>
      <w:r w:rsidRPr="005B6D47">
        <w:tab/>
        <w:t>(1)</w:t>
      </w:r>
      <w:r w:rsidRPr="005B6D47">
        <w:tab/>
      </w:r>
      <w:r w:rsidR="00FC798E" w:rsidRPr="005B6D47">
        <w:t xml:space="preserve">An amount </w:t>
      </w:r>
      <w:r w:rsidR="00B0757E" w:rsidRPr="005B6D47">
        <w:t xml:space="preserve">in aggregate </w:t>
      </w:r>
      <w:r w:rsidR="00FC798E" w:rsidRPr="005B6D47">
        <w:t xml:space="preserve">of </w:t>
      </w:r>
      <w:r w:rsidR="00BB0E9D" w:rsidRPr="005B6D47">
        <w:t>$</w:t>
      </w:r>
      <w:r w:rsidR="00E66BB6" w:rsidRPr="005B6D47">
        <w:t>5</w:t>
      </w:r>
      <w:r w:rsidR="00F56B8D" w:rsidRPr="005B6D47">
        <w:t> 198 </w:t>
      </w:r>
      <w:r w:rsidR="00AE1CBA" w:rsidRPr="005B6D47">
        <w:t>880</w:t>
      </w:r>
      <w:r w:rsidR="00F56B8D" w:rsidRPr="005B6D47">
        <w:t> </w:t>
      </w:r>
      <w:r w:rsidR="00BB0E9D" w:rsidRPr="005B6D47">
        <w:t>000</w:t>
      </w:r>
      <w:r w:rsidR="00B0757E" w:rsidRPr="005B6D47">
        <w:t xml:space="preserve"> </w:t>
      </w:r>
      <w:r w:rsidR="00FC798E" w:rsidRPr="005B6D47">
        <w:t xml:space="preserve">is </w:t>
      </w:r>
      <w:r w:rsidR="00B0757E" w:rsidRPr="005B6D47">
        <w:t>authorised to be paid from the Central Holding Authority</w:t>
      </w:r>
      <w:r w:rsidRPr="005B6D47">
        <w:t xml:space="preserve"> for the financial year ending </w:t>
      </w:r>
      <w:r w:rsidR="00BB0E9D" w:rsidRPr="005B6D47">
        <w:br/>
      </w:r>
      <w:r w:rsidRPr="005B6D47">
        <w:t>30 June 20</w:t>
      </w:r>
      <w:r w:rsidR="00594E8E" w:rsidRPr="005B6D47">
        <w:t>16</w:t>
      </w:r>
      <w:r w:rsidRPr="005B6D47">
        <w:t>.</w:t>
      </w:r>
    </w:p>
    <w:p w:rsidR="005C2930" w:rsidRPr="005B6D47" w:rsidRDefault="005C2930" w:rsidP="005C2930">
      <w:pPr>
        <w:pStyle w:val="Subsection"/>
      </w:pPr>
      <w:r w:rsidRPr="005B6D47">
        <w:tab/>
        <w:t>(2)</w:t>
      </w:r>
      <w:r w:rsidRPr="005B6D47">
        <w:tab/>
        <w:t>The amount is authorised to be paid to each Purpose of an Agency that is specified in the Schedule, in the amount specified opposite the Purpose.</w:t>
      </w:r>
    </w:p>
    <w:p w:rsidR="00B0757E" w:rsidRPr="005B6D47" w:rsidRDefault="00B0757E" w:rsidP="00B0757E">
      <w:pPr>
        <w:pStyle w:val="SectionHeading"/>
      </w:pPr>
      <w:bookmarkStart w:id="5" w:name="_Toc416768982"/>
      <w:r w:rsidRPr="005B6D47">
        <w:t>Expiry</w:t>
      </w:r>
      <w:r w:rsidR="00A71B84" w:rsidRPr="005B6D47">
        <w:t xml:space="preserve"> of Act</w:t>
      </w:r>
      <w:bookmarkEnd w:id="5"/>
    </w:p>
    <w:p w:rsidR="00B0757E" w:rsidRPr="005B6D47" w:rsidRDefault="00B0757E" w:rsidP="00B0757E">
      <w:pPr>
        <w:pStyle w:val="Sectiontext"/>
      </w:pPr>
      <w:r w:rsidRPr="005B6D47">
        <w:t>This Act expires on</w:t>
      </w:r>
      <w:r w:rsidR="0039415C" w:rsidRPr="005B6D47">
        <w:t xml:space="preserve"> 1 July</w:t>
      </w:r>
      <w:r w:rsidR="00822A3E" w:rsidRPr="005B6D47">
        <w:t xml:space="preserve"> 20</w:t>
      </w:r>
      <w:r w:rsidR="00594E8E" w:rsidRPr="005B6D47">
        <w:t>16</w:t>
      </w:r>
      <w:r w:rsidRPr="005B6D47">
        <w:t>.</w:t>
      </w:r>
    </w:p>
    <w:p w:rsidR="007A6C43" w:rsidRPr="005B6D47" w:rsidRDefault="007A6C43" w:rsidP="00D45DD9">
      <w:pPr>
        <w:pStyle w:val="Sectiontext"/>
      </w:pPr>
    </w:p>
    <w:p w:rsidR="007B35B9" w:rsidRPr="005B6D47" w:rsidRDefault="007B35B9">
      <w:pPr>
        <w:sectPr w:rsidR="007B35B9" w:rsidRPr="005B6D47" w:rsidSect="005B6D4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7" w:h="16840"/>
          <w:pgMar w:top="1440" w:right="1797" w:bottom="1440" w:left="1797" w:header="720" w:footer="720" w:gutter="0"/>
          <w:pgNumType w:start="1"/>
          <w:cols w:space="720"/>
          <w:titlePg/>
          <w:docGrid w:linePitch="326"/>
        </w:sectPr>
      </w:pPr>
    </w:p>
    <w:p w:rsidR="00F54E69" w:rsidRPr="005B6D47" w:rsidRDefault="00F54E69" w:rsidP="00F54E69">
      <w:pPr>
        <w:pStyle w:val="ScheduleHeading"/>
      </w:pPr>
      <w:bookmarkStart w:id="6" w:name="_Toc416768983"/>
      <w:r w:rsidRPr="005B6D47">
        <w:rPr>
          <w:rStyle w:val="charScheduleText"/>
        </w:rPr>
        <w:t>Schedule</w:t>
      </w:r>
      <w:r w:rsidRPr="005B6D47">
        <w:rPr>
          <w:rStyle w:val="charScheduleText"/>
        </w:rPr>
        <w:tab/>
      </w:r>
      <w:bookmarkEnd w:id="6"/>
      <w:r w:rsidR="00EC1507" w:rsidRPr="005B6D47">
        <w:rPr>
          <w:rStyle w:val="charScheduleText"/>
        </w:rPr>
        <w:t>Appropriatio</w:t>
      </w:r>
      <w:r w:rsidR="00EC1507" w:rsidRPr="005B6D47">
        <w:t>n</w:t>
      </w: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6500"/>
        <w:gridCol w:w="2020"/>
      </w:tblGrid>
      <w:tr w:rsidR="00F54E69" w:rsidRPr="005B6D47" w:rsidTr="00961993">
        <w:trPr>
          <w:tblHeader/>
        </w:trPr>
        <w:tc>
          <w:tcPr>
            <w:tcW w:w="6500" w:type="dxa"/>
            <w:tcBorders>
              <w:top w:val="single" w:sz="6" w:space="0" w:color="auto"/>
              <w:bottom w:val="single" w:sz="4" w:space="0" w:color="auto"/>
            </w:tcBorders>
          </w:tcPr>
          <w:p w:rsidR="00F54E69" w:rsidRPr="005B6D47" w:rsidRDefault="00F54E69" w:rsidP="002166D0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Purposes</w:t>
            </w:r>
          </w:p>
        </w:tc>
        <w:tc>
          <w:tcPr>
            <w:tcW w:w="2020" w:type="dxa"/>
            <w:tcBorders>
              <w:top w:val="single" w:sz="6" w:space="0" w:color="auto"/>
              <w:bottom w:val="single" w:sz="4" w:space="0" w:color="auto"/>
            </w:tcBorders>
          </w:tcPr>
          <w:p w:rsidR="00F54E69" w:rsidRPr="005B6D47" w:rsidRDefault="00F54E69" w:rsidP="00D26F26">
            <w:pPr>
              <w:spacing w:before="120" w:after="120"/>
              <w:ind w:left="-6"/>
              <w:jc w:val="right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A</w:t>
            </w:r>
            <w:r w:rsidR="00D26F26" w:rsidRPr="005B6D47">
              <w:rPr>
                <w:b/>
                <w:sz w:val="20"/>
                <w:szCs w:val="20"/>
              </w:rPr>
              <w:t>mounts</w:t>
            </w:r>
            <w:r w:rsidR="0039415C" w:rsidRPr="005B6D47">
              <w:rPr>
                <w:b/>
                <w:sz w:val="20"/>
                <w:szCs w:val="20"/>
              </w:rPr>
              <w:br/>
              <w:t>$000</w:t>
            </w:r>
          </w:p>
        </w:tc>
      </w:tr>
      <w:tr w:rsidR="00BB0E9D" w:rsidRPr="005B6D47" w:rsidTr="00084967">
        <w:tc>
          <w:tcPr>
            <w:tcW w:w="6500" w:type="dxa"/>
            <w:tcBorders>
              <w:top w:val="single" w:sz="4" w:space="0" w:color="auto"/>
            </w:tcBorders>
            <w:vAlign w:val="bottom"/>
          </w:tcPr>
          <w:p w:rsidR="00BB0E9D" w:rsidRPr="005B6D47" w:rsidRDefault="00BB0E9D" w:rsidP="003C7871">
            <w:pPr>
              <w:spacing w:before="40" w:after="4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AUDITOR-GENERAL</w:t>
            </w:r>
            <w:r w:rsidR="003C7871" w:rsidRPr="005B6D47">
              <w:rPr>
                <w:b/>
                <w:sz w:val="20"/>
                <w:szCs w:val="20"/>
              </w:rPr>
              <w:t>'</w:t>
            </w:r>
            <w:r w:rsidRPr="005B6D47">
              <w:rPr>
                <w:b/>
                <w:sz w:val="20"/>
                <w:szCs w:val="20"/>
              </w:rPr>
              <w:t xml:space="preserve">S OFFICE 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BB0E9D" w:rsidRPr="005B6D47" w:rsidRDefault="00BB0E9D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F05044" w:rsidRPr="005B6D47" w:rsidTr="002166D0">
        <w:tc>
          <w:tcPr>
            <w:tcW w:w="6500" w:type="dxa"/>
            <w:vAlign w:val="bottom"/>
          </w:tcPr>
          <w:p w:rsidR="00F05044" w:rsidRPr="005B6D47" w:rsidRDefault="00F05044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F05044" w:rsidRPr="005B6D47" w:rsidRDefault="000F77FA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3 178</w:t>
            </w:r>
          </w:p>
        </w:tc>
      </w:tr>
      <w:tr w:rsidR="0039415C" w:rsidRPr="005B6D47" w:rsidTr="002166D0">
        <w:tc>
          <w:tcPr>
            <w:tcW w:w="6500" w:type="dxa"/>
            <w:vAlign w:val="bottom"/>
          </w:tcPr>
          <w:p w:rsidR="0039415C" w:rsidRPr="005B6D47" w:rsidRDefault="00F05044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NORTHERN TER</w:t>
            </w:r>
            <w:r w:rsidR="00AE1CBA" w:rsidRPr="005B6D47">
              <w:rPr>
                <w:b/>
                <w:sz w:val="20"/>
                <w:szCs w:val="20"/>
              </w:rPr>
              <w:t>R</w:t>
            </w:r>
            <w:r w:rsidRPr="005B6D47">
              <w:rPr>
                <w:b/>
                <w:sz w:val="20"/>
                <w:szCs w:val="20"/>
              </w:rPr>
              <w:t>ITORY ELECTORAL COMMISSION</w:t>
            </w:r>
          </w:p>
        </w:tc>
        <w:tc>
          <w:tcPr>
            <w:tcW w:w="2020" w:type="dxa"/>
          </w:tcPr>
          <w:p w:rsidR="0039415C" w:rsidRPr="005B6D47" w:rsidRDefault="0039415C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6704C9" w:rsidRPr="005B6D47" w:rsidRDefault="000F77FA" w:rsidP="002166D0">
            <w:pPr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2 039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3C7871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OMBUDSMAN</w:t>
            </w:r>
            <w:r w:rsidR="003C7871" w:rsidRPr="005B6D47">
              <w:rPr>
                <w:b/>
                <w:sz w:val="20"/>
                <w:szCs w:val="20"/>
              </w:rPr>
              <w:t>'</w:t>
            </w:r>
            <w:r w:rsidRPr="005B6D47">
              <w:rPr>
                <w:b/>
                <w:sz w:val="20"/>
                <w:szCs w:val="20"/>
              </w:rPr>
              <w:t>S OFFICE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0F77FA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1 933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THE CHIEF MINISTER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0F77FA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86 646</w:t>
            </w: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Capital</w:t>
            </w:r>
          </w:p>
        </w:tc>
        <w:tc>
          <w:tcPr>
            <w:tcW w:w="2020" w:type="dxa"/>
          </w:tcPr>
          <w:p w:rsidR="009139B9" w:rsidRPr="005B6D47" w:rsidRDefault="00372D2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395</w:t>
            </w:r>
          </w:p>
        </w:tc>
      </w:tr>
      <w:tr w:rsidR="009139B9" w:rsidRPr="005B6D47" w:rsidTr="00E36281">
        <w:tc>
          <w:tcPr>
            <w:tcW w:w="6500" w:type="dxa"/>
          </w:tcPr>
          <w:p w:rsidR="009139B9" w:rsidRPr="005B6D47" w:rsidRDefault="009139B9" w:rsidP="00564514">
            <w:pPr>
              <w:spacing w:after="12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Commonwealth</w:t>
            </w:r>
          </w:p>
        </w:tc>
        <w:tc>
          <w:tcPr>
            <w:tcW w:w="2020" w:type="dxa"/>
          </w:tcPr>
          <w:p w:rsidR="009139B9" w:rsidRPr="005B6D47" w:rsidRDefault="00372D2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2 755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THE LEGISLATIVE ASSEMBLY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372D2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23 395</w:t>
            </w: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Capital</w:t>
            </w:r>
          </w:p>
        </w:tc>
        <w:tc>
          <w:tcPr>
            <w:tcW w:w="2020" w:type="dxa"/>
          </w:tcPr>
          <w:p w:rsidR="009139B9" w:rsidRPr="005B6D47" w:rsidRDefault="00372D2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41</w:t>
            </w:r>
          </w:p>
        </w:tc>
      </w:tr>
      <w:tr w:rsidR="00053314" w:rsidRPr="005B6D47" w:rsidTr="00893361">
        <w:tc>
          <w:tcPr>
            <w:tcW w:w="6500" w:type="dxa"/>
            <w:vAlign w:val="bottom"/>
          </w:tcPr>
          <w:p w:rsidR="00053314" w:rsidRPr="005B6D47" w:rsidRDefault="00053314" w:rsidP="009F69E4">
            <w:pPr>
              <w:spacing w:before="40" w:after="4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TOURISM NT</w:t>
            </w:r>
          </w:p>
        </w:tc>
        <w:tc>
          <w:tcPr>
            <w:tcW w:w="2020" w:type="dxa"/>
          </w:tcPr>
          <w:p w:rsidR="00053314" w:rsidRPr="005B6D47" w:rsidRDefault="00053314" w:rsidP="009F69E4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053314" w:rsidRPr="005B6D47" w:rsidTr="00893361">
        <w:tc>
          <w:tcPr>
            <w:tcW w:w="6500" w:type="dxa"/>
            <w:vAlign w:val="bottom"/>
          </w:tcPr>
          <w:p w:rsidR="00053314" w:rsidRPr="005B6D47" w:rsidRDefault="00053314" w:rsidP="009F69E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053314" w:rsidRPr="005B6D47" w:rsidRDefault="00053314" w:rsidP="009F69E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47 515</w:t>
            </w:r>
          </w:p>
        </w:tc>
      </w:tr>
      <w:tr w:rsidR="00053314" w:rsidRPr="005B6D47" w:rsidTr="002166D0">
        <w:tc>
          <w:tcPr>
            <w:tcW w:w="6500" w:type="dxa"/>
          </w:tcPr>
          <w:p w:rsidR="00053314" w:rsidRPr="005B6D47" w:rsidRDefault="00053314" w:rsidP="009F69E4">
            <w:pPr>
              <w:spacing w:after="12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Commonwealth</w:t>
            </w:r>
          </w:p>
        </w:tc>
        <w:tc>
          <w:tcPr>
            <w:tcW w:w="2020" w:type="dxa"/>
          </w:tcPr>
          <w:p w:rsidR="00053314" w:rsidRPr="005B6D47" w:rsidRDefault="00053314" w:rsidP="009F69E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775</w:t>
            </w:r>
          </w:p>
        </w:tc>
      </w:tr>
      <w:tr w:rsidR="00053314" w:rsidRPr="005B6D47" w:rsidTr="002166D0">
        <w:tc>
          <w:tcPr>
            <w:tcW w:w="6500" w:type="dxa"/>
            <w:vAlign w:val="bottom"/>
          </w:tcPr>
          <w:p w:rsidR="00053314" w:rsidRPr="005B6D47" w:rsidRDefault="00053314" w:rsidP="009F69E4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PRIMARY INDUSTRY AND FISHERIES</w:t>
            </w:r>
          </w:p>
        </w:tc>
        <w:tc>
          <w:tcPr>
            <w:tcW w:w="2020" w:type="dxa"/>
          </w:tcPr>
          <w:p w:rsidR="00053314" w:rsidRPr="005B6D47" w:rsidRDefault="00053314" w:rsidP="009F69E4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053314" w:rsidRPr="005B6D47" w:rsidTr="002166D0">
        <w:tc>
          <w:tcPr>
            <w:tcW w:w="6500" w:type="dxa"/>
            <w:vAlign w:val="bottom"/>
          </w:tcPr>
          <w:p w:rsidR="00053314" w:rsidRPr="005B6D47" w:rsidRDefault="00053314" w:rsidP="009F69E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053314" w:rsidRPr="005B6D47" w:rsidRDefault="00053314" w:rsidP="009F69E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43 162</w:t>
            </w:r>
          </w:p>
        </w:tc>
      </w:tr>
      <w:tr w:rsidR="00053314" w:rsidRPr="005B6D47" w:rsidTr="002166D0">
        <w:tc>
          <w:tcPr>
            <w:tcW w:w="6500" w:type="dxa"/>
            <w:vAlign w:val="bottom"/>
          </w:tcPr>
          <w:p w:rsidR="00053314" w:rsidRPr="005B6D47" w:rsidRDefault="00053314" w:rsidP="009F69E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Capital</w:t>
            </w:r>
          </w:p>
        </w:tc>
        <w:tc>
          <w:tcPr>
            <w:tcW w:w="2020" w:type="dxa"/>
          </w:tcPr>
          <w:p w:rsidR="00053314" w:rsidRPr="005B6D47" w:rsidRDefault="00053314" w:rsidP="009F69E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251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LAND RESOURCE MANAGEMENT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35 496</w:t>
            </w: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Capital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2 450</w:t>
            </w:r>
          </w:p>
        </w:tc>
      </w:tr>
      <w:tr w:rsidR="009139B9" w:rsidRPr="005B6D47" w:rsidTr="00C07CE0">
        <w:tc>
          <w:tcPr>
            <w:tcW w:w="6500" w:type="dxa"/>
          </w:tcPr>
          <w:p w:rsidR="009139B9" w:rsidRPr="005B6D47" w:rsidRDefault="009139B9" w:rsidP="00564514">
            <w:pPr>
              <w:spacing w:after="12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Commonwealth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240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OFFICE OF THE COMMISSIONER FOR PUBLIC EMPLOYMENT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5 296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TREASURY AND FINANCE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104 436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LANDS, PLANNING AND THE ENVIRONMENT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72 497</w:t>
            </w: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Capital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729</w:t>
            </w:r>
          </w:p>
        </w:tc>
      </w:tr>
      <w:tr w:rsidR="00C666E1" w:rsidRPr="005B6D47" w:rsidTr="002166D0">
        <w:tc>
          <w:tcPr>
            <w:tcW w:w="6500" w:type="dxa"/>
            <w:vAlign w:val="bottom"/>
          </w:tcPr>
          <w:p w:rsidR="00C666E1" w:rsidRPr="005B6D47" w:rsidRDefault="00C666E1" w:rsidP="00B8347F">
            <w:pPr>
              <w:spacing w:before="40" w:after="4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MINES AND ENERGY</w:t>
            </w:r>
          </w:p>
        </w:tc>
        <w:tc>
          <w:tcPr>
            <w:tcW w:w="2020" w:type="dxa"/>
          </w:tcPr>
          <w:p w:rsidR="00C666E1" w:rsidRPr="005B6D47" w:rsidRDefault="00C666E1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C666E1" w:rsidRPr="005B6D47" w:rsidTr="002166D0">
        <w:tc>
          <w:tcPr>
            <w:tcW w:w="6500" w:type="dxa"/>
            <w:vAlign w:val="bottom"/>
          </w:tcPr>
          <w:p w:rsidR="00C666E1" w:rsidRPr="005B6D47" w:rsidRDefault="00C666E1" w:rsidP="00B8347F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C666E1" w:rsidRPr="005B6D47" w:rsidRDefault="00C666E1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26 001</w:t>
            </w:r>
          </w:p>
        </w:tc>
      </w:tr>
      <w:tr w:rsidR="00C666E1" w:rsidRPr="005B6D47" w:rsidTr="00432EDC">
        <w:tc>
          <w:tcPr>
            <w:tcW w:w="6500" w:type="dxa"/>
          </w:tcPr>
          <w:p w:rsidR="00C666E1" w:rsidRPr="005B6D47" w:rsidRDefault="00C666E1" w:rsidP="00B8347F">
            <w:pPr>
              <w:spacing w:after="12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Commonwealth</w:t>
            </w:r>
          </w:p>
        </w:tc>
        <w:tc>
          <w:tcPr>
            <w:tcW w:w="2020" w:type="dxa"/>
          </w:tcPr>
          <w:p w:rsidR="00C666E1" w:rsidRPr="005B6D47" w:rsidRDefault="00C666E1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4 295</w:t>
            </w:r>
          </w:p>
        </w:tc>
      </w:tr>
      <w:tr w:rsidR="00053314" w:rsidRPr="005B6D47" w:rsidTr="002166D0">
        <w:tc>
          <w:tcPr>
            <w:tcW w:w="6500" w:type="dxa"/>
            <w:vAlign w:val="bottom"/>
          </w:tcPr>
          <w:p w:rsidR="00053314" w:rsidRPr="005B6D47" w:rsidRDefault="00053314" w:rsidP="009F69E4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THE ATTORNEY-GENERAL AND JUSTICE</w:t>
            </w:r>
          </w:p>
        </w:tc>
        <w:tc>
          <w:tcPr>
            <w:tcW w:w="2020" w:type="dxa"/>
          </w:tcPr>
          <w:p w:rsidR="00053314" w:rsidRPr="005B6D47" w:rsidRDefault="00053314" w:rsidP="009F69E4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053314" w:rsidRPr="005B6D47" w:rsidTr="002166D0">
        <w:tc>
          <w:tcPr>
            <w:tcW w:w="6500" w:type="dxa"/>
            <w:vAlign w:val="bottom"/>
          </w:tcPr>
          <w:p w:rsidR="00053314" w:rsidRPr="005B6D47" w:rsidRDefault="00053314" w:rsidP="009F69E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053314" w:rsidRPr="005B6D47" w:rsidRDefault="00053314" w:rsidP="009F69E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80 617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961993">
            <w:pPr>
              <w:pageBreakBefore/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CHILDREN AND FAMILIES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147 020</w:t>
            </w:r>
          </w:p>
        </w:tc>
      </w:tr>
      <w:tr w:rsidR="009139B9" w:rsidRPr="005B6D47" w:rsidTr="00BA673C">
        <w:tc>
          <w:tcPr>
            <w:tcW w:w="6500" w:type="dxa"/>
          </w:tcPr>
          <w:p w:rsidR="009139B9" w:rsidRPr="005B6D47" w:rsidRDefault="009139B9" w:rsidP="00564514">
            <w:pPr>
              <w:spacing w:after="12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Commonwealth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16 147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HEALTH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1 010 764</w:t>
            </w: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Capital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6 292</w:t>
            </w:r>
          </w:p>
        </w:tc>
      </w:tr>
      <w:tr w:rsidR="009139B9" w:rsidRPr="005B6D47" w:rsidTr="00C95C86">
        <w:tc>
          <w:tcPr>
            <w:tcW w:w="6500" w:type="dxa"/>
          </w:tcPr>
          <w:p w:rsidR="009139B9" w:rsidRPr="005B6D47" w:rsidRDefault="009139B9" w:rsidP="00564514">
            <w:pPr>
              <w:spacing w:after="12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Commonwealth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44 218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F86A25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 xml:space="preserve">DEPARTMENT OF CORRECTIONAL </w:t>
            </w:r>
            <w:r w:rsidR="006704C9" w:rsidRPr="005B6D47">
              <w:rPr>
                <w:b/>
                <w:sz w:val="20"/>
                <w:szCs w:val="20"/>
              </w:rPr>
              <w:t>SERVICES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192 449</w:t>
            </w: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Capital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3 787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BUSINESS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145 208</w:t>
            </w:r>
          </w:p>
        </w:tc>
      </w:tr>
      <w:tr w:rsidR="009139B9" w:rsidRPr="005B6D47" w:rsidTr="00C04129">
        <w:tc>
          <w:tcPr>
            <w:tcW w:w="6500" w:type="dxa"/>
          </w:tcPr>
          <w:p w:rsidR="009139B9" w:rsidRPr="005B6D47" w:rsidRDefault="009139B9" w:rsidP="00564514">
            <w:pPr>
              <w:spacing w:after="12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Commonwealth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23 095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CORPORATE AND INFORMATION SERVICES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132 761</w:t>
            </w: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Capital</w:t>
            </w:r>
          </w:p>
        </w:tc>
        <w:tc>
          <w:tcPr>
            <w:tcW w:w="2020" w:type="dxa"/>
          </w:tcPr>
          <w:p w:rsidR="009139B9" w:rsidRPr="005B6D47" w:rsidRDefault="006552F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179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NORTHERN TERRITORY POLICE, FIRE AND EMERGENCY SERVICES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F86A25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311 626</w:t>
            </w: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Capital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11 912</w:t>
            </w:r>
          </w:p>
        </w:tc>
      </w:tr>
      <w:tr w:rsidR="009139B9" w:rsidRPr="005B6D47" w:rsidTr="003F26F8">
        <w:tc>
          <w:tcPr>
            <w:tcW w:w="6500" w:type="dxa"/>
          </w:tcPr>
          <w:p w:rsidR="009139B9" w:rsidRPr="005B6D47" w:rsidRDefault="009139B9" w:rsidP="00564514">
            <w:pPr>
              <w:spacing w:after="12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Commonwealth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28 228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EDUCATION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521 527</w:t>
            </w: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Capital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933</w:t>
            </w:r>
          </w:p>
        </w:tc>
      </w:tr>
      <w:tr w:rsidR="009139B9" w:rsidRPr="005B6D47" w:rsidTr="006C3FD7">
        <w:tc>
          <w:tcPr>
            <w:tcW w:w="6500" w:type="dxa"/>
          </w:tcPr>
          <w:p w:rsidR="009139B9" w:rsidRPr="005B6D47" w:rsidRDefault="009139B9" w:rsidP="00564514">
            <w:pPr>
              <w:spacing w:after="12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Commonwealth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314 735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TRANSPORT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154 603</w:t>
            </w: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Capital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113 630</w:t>
            </w:r>
          </w:p>
        </w:tc>
      </w:tr>
      <w:tr w:rsidR="009139B9" w:rsidRPr="005B6D47" w:rsidTr="0087783D">
        <w:tc>
          <w:tcPr>
            <w:tcW w:w="6500" w:type="dxa"/>
          </w:tcPr>
          <w:p w:rsidR="009139B9" w:rsidRPr="005B6D47" w:rsidRDefault="009139B9" w:rsidP="00564514">
            <w:pPr>
              <w:spacing w:after="12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Commonwealth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116 360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INFRASTRUCTURE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53 017</w:t>
            </w: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Capital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228 163</w:t>
            </w:r>
          </w:p>
        </w:tc>
      </w:tr>
      <w:tr w:rsidR="009139B9" w:rsidRPr="005B6D47" w:rsidTr="00575F4D">
        <w:tc>
          <w:tcPr>
            <w:tcW w:w="6500" w:type="dxa"/>
          </w:tcPr>
          <w:p w:rsidR="009139B9" w:rsidRPr="005B6D47" w:rsidRDefault="009139B9" w:rsidP="00564514">
            <w:pPr>
              <w:spacing w:after="12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Commonwealth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94 996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FE2AD1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LOCAL GOVERNMENT AND COMMUNITY SERVICES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155 544</w:t>
            </w:r>
          </w:p>
        </w:tc>
      </w:tr>
      <w:tr w:rsidR="009139B9" w:rsidRPr="005B6D47" w:rsidTr="000C31E3">
        <w:tc>
          <w:tcPr>
            <w:tcW w:w="6500" w:type="dxa"/>
          </w:tcPr>
          <w:p w:rsidR="009139B9" w:rsidRPr="005B6D47" w:rsidRDefault="009139B9" w:rsidP="00564514">
            <w:pPr>
              <w:spacing w:after="12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Commonwealth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24 976</w:t>
            </w:r>
          </w:p>
        </w:tc>
      </w:tr>
      <w:tr w:rsidR="00053314" w:rsidRPr="005B6D47" w:rsidTr="002166D0">
        <w:tc>
          <w:tcPr>
            <w:tcW w:w="6500" w:type="dxa"/>
            <w:vAlign w:val="bottom"/>
          </w:tcPr>
          <w:p w:rsidR="00053314" w:rsidRPr="005B6D47" w:rsidRDefault="00053314" w:rsidP="00EF3BCD">
            <w:pPr>
              <w:spacing w:before="40" w:after="4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ABORIGINAL AREAS PROTECTION AUTHORITY</w:t>
            </w:r>
          </w:p>
        </w:tc>
        <w:tc>
          <w:tcPr>
            <w:tcW w:w="2020" w:type="dxa"/>
          </w:tcPr>
          <w:p w:rsidR="00053314" w:rsidRPr="005B6D47" w:rsidRDefault="00053314" w:rsidP="009F69E4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053314" w:rsidRPr="005B6D47" w:rsidTr="002166D0">
        <w:tc>
          <w:tcPr>
            <w:tcW w:w="6500" w:type="dxa"/>
            <w:vAlign w:val="bottom"/>
          </w:tcPr>
          <w:p w:rsidR="00053314" w:rsidRPr="005B6D47" w:rsidRDefault="00053314" w:rsidP="009F69E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053314" w:rsidRPr="005B6D47" w:rsidRDefault="00053314" w:rsidP="009F69E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2 696</w:t>
            </w:r>
          </w:p>
        </w:tc>
      </w:tr>
      <w:tr w:rsidR="00EF3BCD" w:rsidRPr="005B6D47" w:rsidTr="00CA36F9">
        <w:tc>
          <w:tcPr>
            <w:tcW w:w="6500" w:type="dxa"/>
            <w:vAlign w:val="bottom"/>
          </w:tcPr>
          <w:p w:rsidR="00EF3BCD" w:rsidRPr="005B6D47" w:rsidRDefault="00EF3BCD" w:rsidP="00EF3BCD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HOUSING</w:t>
            </w:r>
          </w:p>
        </w:tc>
        <w:tc>
          <w:tcPr>
            <w:tcW w:w="2020" w:type="dxa"/>
          </w:tcPr>
          <w:p w:rsidR="00EF3BCD" w:rsidRPr="005B6D47" w:rsidRDefault="00EF3BCD" w:rsidP="00CA36F9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76 052</w:t>
            </w: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Capital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16 817</w:t>
            </w:r>
          </w:p>
        </w:tc>
      </w:tr>
      <w:tr w:rsidR="009139B9" w:rsidRPr="005B6D47" w:rsidTr="00512134">
        <w:tc>
          <w:tcPr>
            <w:tcW w:w="6500" w:type="dxa"/>
          </w:tcPr>
          <w:p w:rsidR="009139B9" w:rsidRPr="005B6D47" w:rsidRDefault="009139B9" w:rsidP="00564514">
            <w:pPr>
              <w:spacing w:after="12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Commonwealth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142 516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PARKS AND WILDLIFE COMMISSION OF THE NORTHERN TERRITORY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877D56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  <w:vAlign w:val="bottom"/>
          </w:tcPr>
          <w:p w:rsidR="009139B9" w:rsidRPr="005B6D47" w:rsidRDefault="007670EB" w:rsidP="007670EB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43 004</w:t>
            </w:r>
          </w:p>
        </w:tc>
      </w:tr>
      <w:tr w:rsidR="009139B9" w:rsidRPr="005B6D47" w:rsidTr="00877D56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Capital</w:t>
            </w:r>
          </w:p>
        </w:tc>
        <w:tc>
          <w:tcPr>
            <w:tcW w:w="2020" w:type="dxa"/>
            <w:vAlign w:val="bottom"/>
          </w:tcPr>
          <w:p w:rsidR="009139B9" w:rsidRPr="005B6D47" w:rsidRDefault="007670EB" w:rsidP="007670EB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260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FE2AD1">
            <w:pPr>
              <w:spacing w:before="40" w:after="4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 xml:space="preserve">DEPARTMENT OF SPORT AND RECREATION 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46 604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2166D0">
            <w:pPr>
              <w:spacing w:before="40" w:after="4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>DEPARTMENT OF ARTS AND MUSEUMS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34 292</w:t>
            </w:r>
          </w:p>
        </w:tc>
      </w:tr>
      <w:tr w:rsidR="009139B9" w:rsidRPr="005B6D47" w:rsidTr="002166D0">
        <w:tc>
          <w:tcPr>
            <w:tcW w:w="6500" w:type="dxa"/>
            <w:vAlign w:val="bottom"/>
          </w:tcPr>
          <w:p w:rsidR="009139B9" w:rsidRPr="005B6D47" w:rsidRDefault="009139B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Capital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45</w:t>
            </w:r>
          </w:p>
        </w:tc>
      </w:tr>
      <w:tr w:rsidR="009139B9" w:rsidRPr="005B6D47" w:rsidTr="004B4BE7">
        <w:tc>
          <w:tcPr>
            <w:tcW w:w="6500" w:type="dxa"/>
          </w:tcPr>
          <w:p w:rsidR="009139B9" w:rsidRPr="005B6D47" w:rsidRDefault="009139B9" w:rsidP="00564514">
            <w:pPr>
              <w:spacing w:after="12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Commonwealth</w:t>
            </w:r>
          </w:p>
        </w:tc>
        <w:tc>
          <w:tcPr>
            <w:tcW w:w="2020" w:type="dxa"/>
          </w:tcPr>
          <w:p w:rsidR="009139B9" w:rsidRPr="005B6D47" w:rsidRDefault="007670EB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752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564514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5B6D47">
              <w:rPr>
                <w:rFonts w:cs="Arial"/>
                <w:b/>
                <w:sz w:val="20"/>
                <w:szCs w:val="20"/>
              </w:rPr>
              <w:t xml:space="preserve">CENTRAL HOLDING AUTHORITY </w:t>
            </w:r>
          </w:p>
        </w:tc>
        <w:tc>
          <w:tcPr>
            <w:tcW w:w="2020" w:type="dxa"/>
          </w:tcPr>
          <w:p w:rsidR="006704C9" w:rsidRPr="005B6D47" w:rsidRDefault="006704C9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193DD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B6D47">
              <w:rPr>
                <w:rFonts w:cs="Arial"/>
                <w:sz w:val="20"/>
                <w:szCs w:val="20"/>
              </w:rPr>
              <w:t>Treasurer</w:t>
            </w:r>
            <w:r w:rsidR="00193DD7" w:rsidRPr="005B6D47">
              <w:rPr>
                <w:rFonts w:cs="Arial"/>
                <w:sz w:val="20"/>
                <w:szCs w:val="20"/>
              </w:rPr>
              <w:t>'</w:t>
            </w:r>
            <w:r w:rsidRPr="005B6D47">
              <w:rPr>
                <w:rFonts w:cs="Arial"/>
                <w:sz w:val="20"/>
                <w:szCs w:val="20"/>
              </w:rPr>
              <w:t xml:space="preserve">s Advance </w:t>
            </w:r>
          </w:p>
        </w:tc>
        <w:tc>
          <w:tcPr>
            <w:tcW w:w="2020" w:type="dxa"/>
          </w:tcPr>
          <w:p w:rsidR="006704C9" w:rsidRPr="005B6D47" w:rsidRDefault="00C666E1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30 000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56451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B6D47">
              <w:rPr>
                <w:rFonts w:cs="Arial"/>
                <w:sz w:val="20"/>
                <w:szCs w:val="20"/>
              </w:rPr>
              <w:t xml:space="preserve">Interest, Taxes and Administration </w:t>
            </w:r>
          </w:p>
        </w:tc>
        <w:tc>
          <w:tcPr>
            <w:tcW w:w="2020" w:type="dxa"/>
          </w:tcPr>
          <w:p w:rsidR="006704C9" w:rsidRPr="005B6D47" w:rsidRDefault="00C666E1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177 671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56451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B6D47">
              <w:rPr>
                <w:rFonts w:cs="Arial"/>
                <w:sz w:val="20"/>
                <w:szCs w:val="20"/>
              </w:rPr>
              <w:t xml:space="preserve">Employee Entitlements </w:t>
            </w:r>
          </w:p>
        </w:tc>
        <w:tc>
          <w:tcPr>
            <w:tcW w:w="2020" w:type="dxa"/>
          </w:tcPr>
          <w:p w:rsidR="006704C9" w:rsidRPr="005B6D47" w:rsidRDefault="00C666E1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231 859</w:t>
            </w:r>
          </w:p>
        </w:tc>
      </w:tr>
      <w:tr w:rsidR="006704C9" w:rsidRPr="005B6D47" w:rsidTr="002166D0">
        <w:tc>
          <w:tcPr>
            <w:tcW w:w="6500" w:type="dxa"/>
            <w:tcBorders>
              <w:bottom w:val="single" w:sz="4" w:space="0" w:color="auto"/>
            </w:tcBorders>
            <w:vAlign w:val="bottom"/>
          </w:tcPr>
          <w:p w:rsidR="006704C9" w:rsidRPr="005B6D47" w:rsidRDefault="006704C9" w:rsidP="002166D0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bottom"/>
          </w:tcPr>
          <w:p w:rsidR="006704C9" w:rsidRPr="005B6D47" w:rsidRDefault="006704C9" w:rsidP="002166D0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2166D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rFonts w:cs="Arial"/>
                <w:b/>
                <w:bCs/>
                <w:sz w:val="20"/>
                <w:szCs w:val="20"/>
              </w:rPr>
              <w:t>TOTAL APPROPRIATIONS</w:t>
            </w:r>
          </w:p>
        </w:tc>
        <w:tc>
          <w:tcPr>
            <w:tcW w:w="2020" w:type="dxa"/>
            <w:vAlign w:val="bottom"/>
          </w:tcPr>
          <w:p w:rsidR="006704C9" w:rsidRPr="005B6D47" w:rsidRDefault="00AE1CBA" w:rsidP="002166D0">
            <w:pPr>
              <w:spacing w:before="40" w:after="4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B6D47">
              <w:rPr>
                <w:rFonts w:cs="Arial"/>
                <w:b/>
                <w:bCs/>
                <w:sz w:val="20"/>
                <w:szCs w:val="20"/>
              </w:rPr>
              <w:t>5 198 880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56451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Output </w:t>
            </w:r>
          </w:p>
        </w:tc>
        <w:tc>
          <w:tcPr>
            <w:tcW w:w="2020" w:type="dxa"/>
            <w:vAlign w:val="bottom"/>
          </w:tcPr>
          <w:p w:rsidR="006704C9" w:rsidRPr="005B6D47" w:rsidRDefault="00AA2CEE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3 559 378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56451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Capital  </w:t>
            </w:r>
          </w:p>
        </w:tc>
        <w:tc>
          <w:tcPr>
            <w:tcW w:w="2020" w:type="dxa"/>
            <w:vAlign w:val="bottom"/>
          </w:tcPr>
          <w:p w:rsidR="006704C9" w:rsidRPr="005B6D47" w:rsidRDefault="00AA2CEE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385 884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Commonwealth </w:t>
            </w:r>
          </w:p>
        </w:tc>
        <w:tc>
          <w:tcPr>
            <w:tcW w:w="2020" w:type="dxa"/>
            <w:vAlign w:val="bottom"/>
          </w:tcPr>
          <w:p w:rsidR="006704C9" w:rsidRPr="005B6D47" w:rsidRDefault="00C305C1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814 088</w:t>
            </w:r>
          </w:p>
        </w:tc>
      </w:tr>
      <w:tr w:rsidR="006704C9" w:rsidRPr="005B6D47" w:rsidTr="002166D0">
        <w:tc>
          <w:tcPr>
            <w:tcW w:w="6500" w:type="dxa"/>
            <w:vAlign w:val="bottom"/>
          </w:tcPr>
          <w:p w:rsidR="006704C9" w:rsidRPr="005B6D47" w:rsidRDefault="006704C9" w:rsidP="003C7871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Treasurer</w:t>
            </w:r>
            <w:r w:rsidR="003C7871" w:rsidRPr="005B6D47">
              <w:rPr>
                <w:sz w:val="20"/>
                <w:szCs w:val="20"/>
              </w:rPr>
              <w:t>'</w:t>
            </w:r>
            <w:r w:rsidRPr="005B6D47">
              <w:rPr>
                <w:sz w:val="20"/>
                <w:szCs w:val="20"/>
              </w:rPr>
              <w:t xml:space="preserve">s Advance </w:t>
            </w:r>
          </w:p>
        </w:tc>
        <w:tc>
          <w:tcPr>
            <w:tcW w:w="2020" w:type="dxa"/>
            <w:vAlign w:val="bottom"/>
          </w:tcPr>
          <w:p w:rsidR="006704C9" w:rsidRPr="005B6D47" w:rsidRDefault="00AA2CEE" w:rsidP="002166D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>30 000</w:t>
            </w:r>
          </w:p>
        </w:tc>
      </w:tr>
      <w:tr w:rsidR="006704C9" w:rsidRPr="005B6D47" w:rsidTr="00C66A9D">
        <w:tc>
          <w:tcPr>
            <w:tcW w:w="6500" w:type="dxa"/>
            <w:vAlign w:val="bottom"/>
          </w:tcPr>
          <w:p w:rsidR="006704C9" w:rsidRPr="005B6D47" w:rsidRDefault="006704C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Interest, Taxes and Administration </w:t>
            </w:r>
          </w:p>
        </w:tc>
        <w:tc>
          <w:tcPr>
            <w:tcW w:w="2020" w:type="dxa"/>
            <w:vAlign w:val="bottom"/>
          </w:tcPr>
          <w:p w:rsidR="006704C9" w:rsidRPr="005B6D47" w:rsidRDefault="00C66A9D" w:rsidP="002166D0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5B6D47">
              <w:rPr>
                <w:rFonts w:cs="Arial"/>
                <w:sz w:val="20"/>
                <w:szCs w:val="20"/>
              </w:rPr>
              <w:t>177 671</w:t>
            </w:r>
          </w:p>
        </w:tc>
      </w:tr>
      <w:tr w:rsidR="006704C9" w:rsidRPr="005B6D47" w:rsidTr="00C66A9D">
        <w:tc>
          <w:tcPr>
            <w:tcW w:w="6500" w:type="dxa"/>
            <w:tcBorders>
              <w:bottom w:val="single" w:sz="4" w:space="0" w:color="auto"/>
            </w:tcBorders>
            <w:vAlign w:val="bottom"/>
          </w:tcPr>
          <w:p w:rsidR="006704C9" w:rsidRPr="005B6D47" w:rsidRDefault="006704C9" w:rsidP="00564514">
            <w:pPr>
              <w:spacing w:before="40" w:after="40"/>
              <w:rPr>
                <w:sz w:val="20"/>
                <w:szCs w:val="20"/>
              </w:rPr>
            </w:pPr>
            <w:r w:rsidRPr="005B6D47">
              <w:rPr>
                <w:sz w:val="20"/>
                <w:szCs w:val="20"/>
              </w:rPr>
              <w:t xml:space="preserve">Employee Entitlements 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bottom"/>
          </w:tcPr>
          <w:p w:rsidR="006704C9" w:rsidRPr="005B6D47" w:rsidRDefault="00C66A9D" w:rsidP="002166D0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5B6D47">
              <w:rPr>
                <w:rFonts w:cs="Arial"/>
                <w:sz w:val="20"/>
                <w:szCs w:val="20"/>
              </w:rPr>
              <w:t>231 859</w:t>
            </w:r>
          </w:p>
        </w:tc>
      </w:tr>
    </w:tbl>
    <w:p w:rsidR="00F54E69" w:rsidRPr="005B6D47" w:rsidRDefault="00F54E69" w:rsidP="00F54E69">
      <w:pPr>
        <w:tabs>
          <w:tab w:val="left" w:pos="2127"/>
        </w:tabs>
        <w:ind w:left="720"/>
        <w:jc w:val="center"/>
      </w:pPr>
    </w:p>
    <w:p w:rsidR="00F54E69" w:rsidRPr="005B6D47" w:rsidRDefault="00F54E69" w:rsidP="00F54E69">
      <w:pPr>
        <w:tabs>
          <w:tab w:val="left" w:pos="2127"/>
        </w:tabs>
        <w:ind w:left="720"/>
        <w:jc w:val="center"/>
      </w:pPr>
    </w:p>
    <w:sectPr w:rsidR="00F54E69" w:rsidRPr="005B6D47" w:rsidSect="005B6D47">
      <w:headerReference w:type="default" r:id="rId23"/>
      <w:footerReference w:type="default" r:id="rId24"/>
      <w:headerReference w:type="first" r:id="rId25"/>
      <w:footerReference w:type="first" r:id="rId26"/>
      <w:pgSz w:w="11907" w:h="16840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78" w:rsidRDefault="002A3278">
      <w:r>
        <w:separator/>
      </w:r>
    </w:p>
  </w:endnote>
  <w:endnote w:type="continuationSeparator" w:id="0">
    <w:p w:rsidR="002A3278" w:rsidRDefault="002A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B1" w:rsidRDefault="008554B1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554B1" w:rsidRDefault="008554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47" w:rsidRDefault="005B6D47" w:rsidP="005B6D47">
    <w:pPr>
      <w:pStyle w:val="Footer"/>
      <w:pBdr>
        <w:top w:val="single" w:sz="4" w:space="1" w:color="auto"/>
      </w:pBdr>
    </w:pPr>
    <w:r>
      <w:rPr>
        <w:i/>
      </w:rPr>
      <w:fldChar w:fldCharType="begin"/>
    </w:r>
    <w:r>
      <w:rPr>
        <w:i/>
      </w:rPr>
      <w:instrText xml:space="preserve"> DOCPROPERTY ActTitle </w:instrText>
    </w:r>
    <w:r>
      <w:rPr>
        <w:i/>
      </w:rPr>
      <w:fldChar w:fldCharType="separate"/>
    </w:r>
    <w:r w:rsidR="00EF4A69">
      <w:rPr>
        <w:i/>
      </w:rPr>
      <w:t>Appropriation (2015-2016) Act 2015</w:t>
    </w:r>
    <w:r>
      <w:rPr>
        <w:i/>
      </w:rPr>
      <w:fldChar w:fldCharType="end"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5B6D47" w:rsidRPr="005B6D47" w:rsidRDefault="005B6D47" w:rsidP="005B6D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B1" w:rsidRDefault="008554B1" w:rsidP="005B6D47">
    <w:pPr>
      <w:pStyle w:val="Footer"/>
      <w:spacing w:before="240"/>
    </w:pPr>
  </w:p>
  <w:p w:rsidR="005B6D47" w:rsidRPr="005B6D47" w:rsidRDefault="005B6D47" w:rsidP="005B6D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71" w:rsidRDefault="003C7871" w:rsidP="003C7871">
    <w:pPr>
      <w:pStyle w:val="Footer"/>
      <w:pBdr>
        <w:top w:val="single" w:sz="4" w:space="1" w:color="auto"/>
      </w:pBdr>
    </w:pPr>
    <w:r>
      <w:rPr>
        <w:i/>
      </w:rPr>
      <w:fldChar w:fldCharType="begin"/>
    </w:r>
    <w:r>
      <w:rPr>
        <w:i/>
      </w:rPr>
      <w:instrText xml:space="preserve"> DOCPROPERTY ActTitle </w:instrText>
    </w:r>
    <w:r>
      <w:rPr>
        <w:i/>
      </w:rPr>
      <w:fldChar w:fldCharType="separate"/>
    </w:r>
    <w:r w:rsidR="00EF4A69">
      <w:rPr>
        <w:i/>
      </w:rPr>
      <w:t>Appropriation (2015-2016) Act 2015</w:t>
    </w:r>
    <w:r>
      <w:rPr>
        <w:i/>
      </w:rPr>
      <w:fldChar w:fldCharType="end"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B6D47">
      <w:rPr>
        <w:noProof/>
      </w:rPr>
      <w:t>i</w:t>
    </w:r>
    <w:r>
      <w:fldChar w:fldCharType="end"/>
    </w:r>
  </w:p>
  <w:p w:rsidR="003C7871" w:rsidRPr="003C7871" w:rsidRDefault="003C7871" w:rsidP="003C7871">
    <w:pPr>
      <w:pStyle w:val="Footer"/>
    </w:pPr>
    <w:r>
      <w:fldChar w:fldCharType="begin"/>
    </w:r>
    <w:r>
      <w:instrText xml:space="preserve"> TIME \@ "dd/MM/yy  HH:mm  " </w:instrText>
    </w:r>
    <w:r>
      <w:fldChar w:fldCharType="separate"/>
    </w:r>
    <w:r w:rsidR="00EC36BD">
      <w:rPr>
        <w:noProof/>
      </w:rPr>
      <w:t xml:space="preserve">24/06/15  09:36  </w:t>
    </w:r>
    <w:r>
      <w:fldChar w:fldCharType="end"/>
    </w:r>
    <w:fldSimple w:instr=" DOCPROPERTY  BillRef ">
      <w:r w:rsidR="00EF4A69">
        <w:t xml:space="preserve"> </w:t>
      </w:r>
    </w:fldSimple>
    <w:r>
      <w:tab/>
    </w:r>
    <w:r w:rsidRPr="003C7871">
      <w:rPr>
        <w:b/>
      </w:rPr>
      <w:t>DRAFT ONLY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68" w:rsidRDefault="00800468" w:rsidP="005B6D47">
    <w:pPr>
      <w:pStyle w:val="Footer"/>
      <w:spacing w:before="240"/>
    </w:pPr>
  </w:p>
  <w:p w:rsidR="005B6D47" w:rsidRPr="005B6D47" w:rsidRDefault="005B6D47" w:rsidP="005B6D4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47" w:rsidRDefault="005B6D47" w:rsidP="005B6D47">
    <w:pPr>
      <w:pStyle w:val="Footer"/>
      <w:pBdr>
        <w:top w:val="single" w:sz="4" w:space="1" w:color="auto"/>
      </w:pBdr>
    </w:pPr>
    <w:r>
      <w:rPr>
        <w:i/>
      </w:rPr>
      <w:fldChar w:fldCharType="begin"/>
    </w:r>
    <w:r>
      <w:rPr>
        <w:i/>
      </w:rPr>
      <w:instrText xml:space="preserve"> DOCPROPERTY ActTitle </w:instrText>
    </w:r>
    <w:r>
      <w:rPr>
        <w:i/>
      </w:rPr>
      <w:fldChar w:fldCharType="separate"/>
    </w:r>
    <w:r w:rsidR="00EF4A69">
      <w:rPr>
        <w:i/>
      </w:rPr>
      <w:t>Appropriation (2015-2016) Act 2015</w:t>
    </w:r>
    <w:r>
      <w:rPr>
        <w:i/>
      </w:rPr>
      <w:fldChar w:fldCharType="end"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5B6D47" w:rsidRPr="005B6D47" w:rsidRDefault="005B6D47" w:rsidP="005B6D4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68" w:rsidRDefault="00800468" w:rsidP="005B6D47">
    <w:pPr>
      <w:pStyle w:val="Footer"/>
      <w:spacing w:before="240"/>
    </w:pPr>
  </w:p>
  <w:p w:rsidR="005B6D47" w:rsidRPr="005B6D47" w:rsidRDefault="005B6D47" w:rsidP="005B6D47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47" w:rsidRDefault="005B6D47" w:rsidP="005B6D47">
    <w:pPr>
      <w:pStyle w:val="Footer"/>
      <w:pBdr>
        <w:top w:val="single" w:sz="4" w:space="1" w:color="auto"/>
      </w:pBdr>
    </w:pPr>
    <w:r>
      <w:rPr>
        <w:i/>
      </w:rPr>
      <w:fldChar w:fldCharType="begin"/>
    </w:r>
    <w:r>
      <w:rPr>
        <w:i/>
      </w:rPr>
      <w:instrText xml:space="preserve"> DOCPROPERTY ActTitle </w:instrText>
    </w:r>
    <w:r>
      <w:rPr>
        <w:i/>
      </w:rPr>
      <w:fldChar w:fldCharType="separate"/>
    </w:r>
    <w:r w:rsidR="00EF4A69">
      <w:rPr>
        <w:i/>
      </w:rPr>
      <w:t>Appropriation (2015-2016) Act 2015</w:t>
    </w:r>
    <w:r>
      <w:rPr>
        <w:i/>
      </w:rPr>
      <w:fldChar w:fldCharType="end"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C36BD">
      <w:rPr>
        <w:noProof/>
      </w:rPr>
      <w:t>4</w:t>
    </w:r>
    <w:r>
      <w:fldChar w:fldCharType="end"/>
    </w:r>
  </w:p>
  <w:p w:rsidR="005B6D47" w:rsidRPr="005B6D47" w:rsidRDefault="005B6D47" w:rsidP="005B6D4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68" w:rsidRDefault="00800468">
    <w:pPr>
      <w:pStyle w:val="Footer"/>
      <w:spacing w:before="240"/>
    </w:pPr>
  </w:p>
  <w:p w:rsidR="00800468" w:rsidRDefault="00800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78" w:rsidRDefault="002A3278">
      <w:r>
        <w:separator/>
      </w:r>
    </w:p>
  </w:footnote>
  <w:footnote w:type="continuationSeparator" w:id="0">
    <w:p w:rsidR="002A3278" w:rsidRDefault="002A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47" w:rsidRDefault="005B6D47" w:rsidP="005B6D47">
    <w:pPr>
      <w:pStyle w:val="Header"/>
    </w:pPr>
  </w:p>
  <w:p w:rsidR="005B6D47" w:rsidRDefault="005B6D47" w:rsidP="005B6D47">
    <w:pPr>
      <w:pStyle w:val="Header"/>
    </w:pPr>
  </w:p>
  <w:p w:rsidR="005B6D47" w:rsidRDefault="005B6D47" w:rsidP="005B6D47">
    <w:pPr>
      <w:pStyle w:val="Header"/>
    </w:pPr>
  </w:p>
  <w:p w:rsidR="005B6D47" w:rsidRPr="005B6D47" w:rsidRDefault="005B6D47" w:rsidP="005B6D47">
    <w:pPr>
      <w:pStyle w:val="Header"/>
      <w:pBdr>
        <w:bottom w:val="single" w:sz="4" w:space="1" w:color="auto"/>
      </w:pBdr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47" w:rsidRPr="005B6D47" w:rsidRDefault="005B6D47" w:rsidP="005B6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68" w:rsidRPr="005B6D47" w:rsidRDefault="00800468" w:rsidP="005B6D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68" w:rsidRPr="003C7871" w:rsidRDefault="00800468" w:rsidP="003C787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68" w:rsidRDefault="0080046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68" w:rsidRDefault="005B6D47" w:rsidP="005B6D47">
    <w:pPr>
      <w:pStyle w:val="Header"/>
    </w:pPr>
    <w:r>
      <w:fldChar w:fldCharType="begin"/>
    </w:r>
    <w:r>
      <w:instrText xml:space="preserve"> STYLEREF  charChapterText \l  </w:instrText>
    </w:r>
    <w:r>
      <w:fldChar w:fldCharType="end"/>
    </w:r>
  </w:p>
  <w:p w:rsidR="005B6D47" w:rsidRDefault="005B6D47" w:rsidP="005B6D47">
    <w:pPr>
      <w:pStyle w:val="Header"/>
    </w:pPr>
    <w:r>
      <w:fldChar w:fldCharType="begin"/>
    </w:r>
    <w:r>
      <w:instrText xml:space="preserve"> STYLEREF  charPartText \l  </w:instrText>
    </w:r>
    <w:r>
      <w:fldChar w:fldCharType="end"/>
    </w:r>
  </w:p>
  <w:p w:rsidR="005B6D47" w:rsidRDefault="005B6D47" w:rsidP="005B6D47">
    <w:pPr>
      <w:pStyle w:val="Header"/>
    </w:pPr>
    <w:r>
      <w:fldChar w:fldCharType="begin"/>
    </w:r>
    <w:r>
      <w:instrText xml:space="preserve"> STYLEREF  charDivisionText \l  </w:instrText>
    </w:r>
    <w:r>
      <w:fldChar w:fldCharType="end"/>
    </w:r>
  </w:p>
  <w:p w:rsidR="005B6D47" w:rsidRPr="005B6D47" w:rsidRDefault="005B6D47" w:rsidP="005B6D47">
    <w:pPr>
      <w:pStyle w:val="Header"/>
      <w:pBdr>
        <w:bottom w:val="single" w:sz="4" w:space="1" w:color="auto"/>
      </w:pBdr>
      <w:spacing w:after="240"/>
    </w:pPr>
    <w:r>
      <w:fldChar w:fldCharType="begin"/>
    </w:r>
    <w:r>
      <w:instrText xml:space="preserve"> STYLEREF  charSubdivisionText \l  </w:instrTex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68" w:rsidRPr="005B6D47" w:rsidRDefault="00800468" w:rsidP="005B6D4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68" w:rsidRDefault="009F1BE6" w:rsidP="005B6D47">
    <w:pPr>
      <w:pStyle w:val="Header"/>
    </w:pPr>
    <w:fldSimple w:instr=" STYLEREF  charScheduleText \l  ">
      <w:r w:rsidR="00EC36BD">
        <w:rPr>
          <w:noProof/>
        </w:rPr>
        <w:t>Schedule</w:t>
      </w:r>
      <w:r w:rsidR="00EC36BD">
        <w:rPr>
          <w:noProof/>
        </w:rPr>
        <w:tab/>
        <w:t>Appropriatio</w:t>
      </w:r>
    </w:fldSimple>
    <w:r w:rsidR="00EF4A69">
      <w:t>n</w:t>
    </w:r>
  </w:p>
  <w:p w:rsidR="005B6D47" w:rsidRDefault="005B6D47" w:rsidP="005B6D47">
    <w:pPr>
      <w:pStyle w:val="Header"/>
    </w:pPr>
  </w:p>
  <w:p w:rsidR="005B6D47" w:rsidRDefault="005B6D47" w:rsidP="005B6D47">
    <w:pPr>
      <w:pStyle w:val="Header"/>
    </w:pPr>
  </w:p>
  <w:p w:rsidR="005B6D47" w:rsidRPr="005B6D47" w:rsidRDefault="005B6D47" w:rsidP="005B6D47">
    <w:pPr>
      <w:pStyle w:val="Header"/>
      <w:pBdr>
        <w:bottom w:val="single" w:sz="4" w:space="1" w:color="auto"/>
      </w:pBdr>
      <w:spacing w:after="24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68" w:rsidRDefault="00800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466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B2E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ECF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929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A29E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480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807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5C6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368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0D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CC2B7C"/>
    <w:multiLevelType w:val="multilevel"/>
    <w:tmpl w:val="B972D6F2"/>
    <w:styleLink w:val="OPCNumbering"/>
    <w:lvl w:ilvl="0">
      <w:start w:val="1"/>
      <w:numFmt w:val="decimal"/>
      <w:pStyle w:val="SectionHeading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9A"/>
    <w:rsid w:val="00017EC7"/>
    <w:rsid w:val="00041A13"/>
    <w:rsid w:val="0005330D"/>
    <w:rsid w:val="00053314"/>
    <w:rsid w:val="0006390B"/>
    <w:rsid w:val="00070902"/>
    <w:rsid w:val="00072D3A"/>
    <w:rsid w:val="00076A98"/>
    <w:rsid w:val="00084967"/>
    <w:rsid w:val="00092FF0"/>
    <w:rsid w:val="00093E72"/>
    <w:rsid w:val="000A4A55"/>
    <w:rsid w:val="000B69FC"/>
    <w:rsid w:val="000C0820"/>
    <w:rsid w:val="000F77FA"/>
    <w:rsid w:val="001207BD"/>
    <w:rsid w:val="0015539B"/>
    <w:rsid w:val="001718F8"/>
    <w:rsid w:val="001724B3"/>
    <w:rsid w:val="0018753B"/>
    <w:rsid w:val="00193DD7"/>
    <w:rsid w:val="001B3B2D"/>
    <w:rsid w:val="001B72ED"/>
    <w:rsid w:val="0020559C"/>
    <w:rsid w:val="002166D0"/>
    <w:rsid w:val="00233462"/>
    <w:rsid w:val="00235949"/>
    <w:rsid w:val="00257A5C"/>
    <w:rsid w:val="0026211A"/>
    <w:rsid w:val="002634B5"/>
    <w:rsid w:val="002649F1"/>
    <w:rsid w:val="00264F88"/>
    <w:rsid w:val="002651F7"/>
    <w:rsid w:val="002662F9"/>
    <w:rsid w:val="00280183"/>
    <w:rsid w:val="00294D53"/>
    <w:rsid w:val="002A3278"/>
    <w:rsid w:val="002B37A9"/>
    <w:rsid w:val="002B6E01"/>
    <w:rsid w:val="002D09ED"/>
    <w:rsid w:val="002F488D"/>
    <w:rsid w:val="00303C1F"/>
    <w:rsid w:val="0031434F"/>
    <w:rsid w:val="00315A5C"/>
    <w:rsid w:val="00372D29"/>
    <w:rsid w:val="00384EFC"/>
    <w:rsid w:val="00391370"/>
    <w:rsid w:val="0039415C"/>
    <w:rsid w:val="00395BA3"/>
    <w:rsid w:val="003B0F9A"/>
    <w:rsid w:val="003C2BE1"/>
    <w:rsid w:val="003C7871"/>
    <w:rsid w:val="003D25F1"/>
    <w:rsid w:val="003F50B0"/>
    <w:rsid w:val="004040B1"/>
    <w:rsid w:val="00422E56"/>
    <w:rsid w:val="004320D8"/>
    <w:rsid w:val="00462117"/>
    <w:rsid w:val="00462CE0"/>
    <w:rsid w:val="004631E6"/>
    <w:rsid w:val="00467923"/>
    <w:rsid w:val="00477C62"/>
    <w:rsid w:val="00490295"/>
    <w:rsid w:val="0049499A"/>
    <w:rsid w:val="004A0099"/>
    <w:rsid w:val="004A2D32"/>
    <w:rsid w:val="004A34DD"/>
    <w:rsid w:val="004B0DAE"/>
    <w:rsid w:val="004B2C18"/>
    <w:rsid w:val="004C6C8F"/>
    <w:rsid w:val="004C6D29"/>
    <w:rsid w:val="004D3E12"/>
    <w:rsid w:val="004E2899"/>
    <w:rsid w:val="004F554D"/>
    <w:rsid w:val="0051504E"/>
    <w:rsid w:val="00523FA3"/>
    <w:rsid w:val="0055555D"/>
    <w:rsid w:val="00594E8E"/>
    <w:rsid w:val="005B1D66"/>
    <w:rsid w:val="005B6D47"/>
    <w:rsid w:val="005C1C67"/>
    <w:rsid w:val="005C2433"/>
    <w:rsid w:val="005C2930"/>
    <w:rsid w:val="005C3F15"/>
    <w:rsid w:val="005C40A4"/>
    <w:rsid w:val="005C602B"/>
    <w:rsid w:val="005D2618"/>
    <w:rsid w:val="005E28CA"/>
    <w:rsid w:val="006253AF"/>
    <w:rsid w:val="00641C90"/>
    <w:rsid w:val="006453A7"/>
    <w:rsid w:val="00647538"/>
    <w:rsid w:val="006552FB"/>
    <w:rsid w:val="006704C9"/>
    <w:rsid w:val="006C5C2A"/>
    <w:rsid w:val="006D54BD"/>
    <w:rsid w:val="006D7A91"/>
    <w:rsid w:val="007129AD"/>
    <w:rsid w:val="007163B7"/>
    <w:rsid w:val="007265D8"/>
    <w:rsid w:val="00733A48"/>
    <w:rsid w:val="00742D7D"/>
    <w:rsid w:val="0074510D"/>
    <w:rsid w:val="00753473"/>
    <w:rsid w:val="00755591"/>
    <w:rsid w:val="007558D1"/>
    <w:rsid w:val="00760A2E"/>
    <w:rsid w:val="007616B3"/>
    <w:rsid w:val="007670EB"/>
    <w:rsid w:val="007979EA"/>
    <w:rsid w:val="007A6C43"/>
    <w:rsid w:val="007B2F71"/>
    <w:rsid w:val="007B35B9"/>
    <w:rsid w:val="007B6A3E"/>
    <w:rsid w:val="00800468"/>
    <w:rsid w:val="00815C9E"/>
    <w:rsid w:val="00822A3E"/>
    <w:rsid w:val="00833745"/>
    <w:rsid w:val="008338EA"/>
    <w:rsid w:val="0084768E"/>
    <w:rsid w:val="00847F2A"/>
    <w:rsid w:val="008554B1"/>
    <w:rsid w:val="00885B43"/>
    <w:rsid w:val="00894612"/>
    <w:rsid w:val="00894817"/>
    <w:rsid w:val="008A2EDE"/>
    <w:rsid w:val="008A64C7"/>
    <w:rsid w:val="008B100A"/>
    <w:rsid w:val="008C0F3B"/>
    <w:rsid w:val="008C5371"/>
    <w:rsid w:val="008E025E"/>
    <w:rsid w:val="008E2487"/>
    <w:rsid w:val="008F497C"/>
    <w:rsid w:val="009079FC"/>
    <w:rsid w:val="009139B9"/>
    <w:rsid w:val="0092332C"/>
    <w:rsid w:val="009600C5"/>
    <w:rsid w:val="00961993"/>
    <w:rsid w:val="00970444"/>
    <w:rsid w:val="00973110"/>
    <w:rsid w:val="009822B7"/>
    <w:rsid w:val="00994089"/>
    <w:rsid w:val="00995F7A"/>
    <w:rsid w:val="009C39F1"/>
    <w:rsid w:val="009C7274"/>
    <w:rsid w:val="009E2FC9"/>
    <w:rsid w:val="009F1BE6"/>
    <w:rsid w:val="009F50DF"/>
    <w:rsid w:val="009F70EF"/>
    <w:rsid w:val="009F7F93"/>
    <w:rsid w:val="00A0119E"/>
    <w:rsid w:val="00A129CB"/>
    <w:rsid w:val="00A17540"/>
    <w:rsid w:val="00A24DEA"/>
    <w:rsid w:val="00A44392"/>
    <w:rsid w:val="00A71B84"/>
    <w:rsid w:val="00A86AEE"/>
    <w:rsid w:val="00A91F5C"/>
    <w:rsid w:val="00A96BB4"/>
    <w:rsid w:val="00AA2CEE"/>
    <w:rsid w:val="00AA5006"/>
    <w:rsid w:val="00AB4C03"/>
    <w:rsid w:val="00AC1021"/>
    <w:rsid w:val="00AC46B3"/>
    <w:rsid w:val="00AE1CBA"/>
    <w:rsid w:val="00B0757E"/>
    <w:rsid w:val="00B126CF"/>
    <w:rsid w:val="00B44E41"/>
    <w:rsid w:val="00B5391A"/>
    <w:rsid w:val="00B8761B"/>
    <w:rsid w:val="00B92BB5"/>
    <w:rsid w:val="00BA065E"/>
    <w:rsid w:val="00BA5E0D"/>
    <w:rsid w:val="00BB0E9D"/>
    <w:rsid w:val="00BC12F7"/>
    <w:rsid w:val="00BE16DE"/>
    <w:rsid w:val="00BE7919"/>
    <w:rsid w:val="00C05A53"/>
    <w:rsid w:val="00C14524"/>
    <w:rsid w:val="00C305C1"/>
    <w:rsid w:val="00C42F7A"/>
    <w:rsid w:val="00C5789B"/>
    <w:rsid w:val="00C6376A"/>
    <w:rsid w:val="00C64253"/>
    <w:rsid w:val="00C65637"/>
    <w:rsid w:val="00C666E1"/>
    <w:rsid w:val="00C66A9D"/>
    <w:rsid w:val="00C854C3"/>
    <w:rsid w:val="00C87253"/>
    <w:rsid w:val="00CA1443"/>
    <w:rsid w:val="00CB0926"/>
    <w:rsid w:val="00CE1C46"/>
    <w:rsid w:val="00CE6F5A"/>
    <w:rsid w:val="00D04248"/>
    <w:rsid w:val="00D221D9"/>
    <w:rsid w:val="00D26F26"/>
    <w:rsid w:val="00D3078A"/>
    <w:rsid w:val="00D372E2"/>
    <w:rsid w:val="00D45DD9"/>
    <w:rsid w:val="00D6184F"/>
    <w:rsid w:val="00D6635D"/>
    <w:rsid w:val="00D75247"/>
    <w:rsid w:val="00D9066D"/>
    <w:rsid w:val="00D9610E"/>
    <w:rsid w:val="00DA51BB"/>
    <w:rsid w:val="00DC4213"/>
    <w:rsid w:val="00DD3947"/>
    <w:rsid w:val="00E04E17"/>
    <w:rsid w:val="00E0604D"/>
    <w:rsid w:val="00E47EA6"/>
    <w:rsid w:val="00E53029"/>
    <w:rsid w:val="00E66BB6"/>
    <w:rsid w:val="00E86F2D"/>
    <w:rsid w:val="00E91D4D"/>
    <w:rsid w:val="00EA29A0"/>
    <w:rsid w:val="00EA596B"/>
    <w:rsid w:val="00EC1507"/>
    <w:rsid w:val="00EC36BD"/>
    <w:rsid w:val="00ED3FDB"/>
    <w:rsid w:val="00ED4CB2"/>
    <w:rsid w:val="00EE6D7B"/>
    <w:rsid w:val="00EF3BCD"/>
    <w:rsid w:val="00EF4A69"/>
    <w:rsid w:val="00F05044"/>
    <w:rsid w:val="00F36913"/>
    <w:rsid w:val="00F40E4E"/>
    <w:rsid w:val="00F510B0"/>
    <w:rsid w:val="00F54E69"/>
    <w:rsid w:val="00F56B8D"/>
    <w:rsid w:val="00F76108"/>
    <w:rsid w:val="00F771E5"/>
    <w:rsid w:val="00F86A25"/>
    <w:rsid w:val="00F94226"/>
    <w:rsid w:val="00F96DAD"/>
    <w:rsid w:val="00FA0BF6"/>
    <w:rsid w:val="00FA6B38"/>
    <w:rsid w:val="00FB0FD1"/>
    <w:rsid w:val="00FC6804"/>
    <w:rsid w:val="00FC798E"/>
    <w:rsid w:val="00FD20C4"/>
    <w:rsid w:val="00FE2AD1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5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D47"/>
    <w:pPr>
      <w:jc w:val="both"/>
    </w:pPr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qFormat/>
    <w:rsid w:val="005B6D47"/>
    <w:pPr>
      <w:keepNext/>
      <w:keepLines/>
      <w:spacing w:after="240"/>
      <w:jc w:val="left"/>
      <w:outlineLvl w:val="0"/>
    </w:pPr>
    <w:rPr>
      <w:b/>
      <w:kern w:val="24"/>
    </w:rPr>
  </w:style>
  <w:style w:type="paragraph" w:styleId="Heading2">
    <w:name w:val="heading 2"/>
    <w:basedOn w:val="Normal"/>
    <w:next w:val="Normal"/>
    <w:qFormat/>
    <w:rsid w:val="005B6D47"/>
    <w:pPr>
      <w:keepNext/>
      <w:suppressAutoHyphen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B6D47"/>
    <w:pPr>
      <w:keepNext/>
      <w:suppressAutoHyphens/>
      <w:spacing w:after="24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5B6D47"/>
    <w:pPr>
      <w:keepNext/>
      <w:suppressAutoHyphens/>
      <w:spacing w:after="240"/>
      <w:outlineLvl w:val="3"/>
    </w:pPr>
    <w:rPr>
      <w:rFonts w:ascii="Courier" w:hAnsi="Courier"/>
    </w:rPr>
  </w:style>
  <w:style w:type="paragraph" w:styleId="Heading5">
    <w:name w:val="heading 5"/>
    <w:basedOn w:val="Normal"/>
    <w:next w:val="Normal"/>
    <w:qFormat/>
    <w:rsid w:val="005B6D47"/>
    <w:pPr>
      <w:suppressAutoHyphens/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B6D47"/>
    <w:pPr>
      <w:suppressAutoHyphens/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B6D47"/>
    <w:pPr>
      <w:suppressAutoHyphens/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B6D47"/>
    <w:pPr>
      <w:suppressAutoHyphens/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B6D47"/>
    <w:pPr>
      <w:suppressAutoHyphens/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divisionHeading">
    <w:name w:val="Subdivision Heading"/>
    <w:basedOn w:val="DivisionHeading"/>
    <w:next w:val="SectionHeading"/>
    <w:rsid w:val="005B6D47"/>
    <w:pPr>
      <w:outlineLvl w:val="3"/>
    </w:pPr>
  </w:style>
  <w:style w:type="paragraph" w:styleId="TOC1">
    <w:name w:val="toc 1"/>
    <w:basedOn w:val="ChapterHeading"/>
    <w:rsid w:val="005B6D47"/>
    <w:pPr>
      <w:tabs>
        <w:tab w:val="right" w:leader="dot" w:pos="8313"/>
      </w:tabs>
      <w:spacing w:after="0"/>
      <w:ind w:right="567"/>
      <w:outlineLvl w:val="9"/>
    </w:pPr>
    <w:rPr>
      <w:noProof/>
      <w:szCs w:val="28"/>
    </w:rPr>
  </w:style>
  <w:style w:type="numbering" w:customStyle="1" w:styleId="OPCNumbering">
    <w:name w:val="OPC Numbering"/>
    <w:rsid w:val="005B6D47"/>
    <w:pPr>
      <w:numPr>
        <w:numId w:val="1"/>
      </w:numPr>
    </w:pPr>
  </w:style>
  <w:style w:type="paragraph" w:styleId="TOC3">
    <w:name w:val="toc 3"/>
    <w:basedOn w:val="TOC2"/>
    <w:rsid w:val="005B6D47"/>
    <w:pPr>
      <w:tabs>
        <w:tab w:val="right" w:pos="8313"/>
      </w:tabs>
    </w:pPr>
    <w:rPr>
      <w:sz w:val="26"/>
    </w:rPr>
  </w:style>
  <w:style w:type="paragraph" w:styleId="TOC2">
    <w:name w:val="toc 2"/>
    <w:basedOn w:val="TOC1"/>
    <w:uiPriority w:val="39"/>
    <w:rsid w:val="005B6D47"/>
  </w:style>
  <w:style w:type="paragraph" w:styleId="DocumentMap">
    <w:name w:val="Document Map"/>
    <w:basedOn w:val="Normal"/>
    <w:rsid w:val="005B6D47"/>
    <w:pPr>
      <w:shd w:val="clear" w:color="auto" w:fill="000080"/>
    </w:pPr>
    <w:rPr>
      <w:rFonts w:ascii="Tahoma" w:hAnsi="Tahoma" w:cs="Tahoma"/>
    </w:rPr>
  </w:style>
  <w:style w:type="paragraph" w:styleId="TOC4">
    <w:name w:val="toc 4"/>
    <w:basedOn w:val="TOC3"/>
    <w:rsid w:val="005B6D47"/>
  </w:style>
  <w:style w:type="paragraph" w:customStyle="1" w:styleId="NewSectionHeading">
    <w:name w:val="New Section Heading"/>
    <w:basedOn w:val="OPCStyleBaseline"/>
    <w:next w:val="Sectiontext"/>
    <w:rsid w:val="005B6D47"/>
    <w:pPr>
      <w:keepNext/>
      <w:keepLines/>
      <w:spacing w:after="240"/>
      <w:ind w:left="1100" w:hanging="1100"/>
      <w:jc w:val="left"/>
      <w:outlineLvl w:val="8"/>
    </w:pPr>
    <w:rPr>
      <w:b/>
    </w:rPr>
  </w:style>
  <w:style w:type="paragraph" w:styleId="TOC5">
    <w:name w:val="toc 5"/>
    <w:basedOn w:val="TOC4"/>
    <w:uiPriority w:val="39"/>
    <w:rsid w:val="005B6D47"/>
    <w:pPr>
      <w:keepNext w:val="0"/>
      <w:ind w:left="1100" w:hanging="1100"/>
      <w:contextualSpacing/>
    </w:pPr>
    <w:rPr>
      <w:b w:val="0"/>
      <w:sz w:val="24"/>
      <w:szCs w:val="24"/>
    </w:rPr>
  </w:style>
  <w:style w:type="paragraph" w:styleId="TOC6">
    <w:name w:val="toc 6"/>
    <w:basedOn w:val="TOC1"/>
    <w:uiPriority w:val="39"/>
    <w:rsid w:val="005B6D47"/>
    <w:pPr>
      <w:tabs>
        <w:tab w:val="right" w:pos="8313"/>
      </w:tabs>
    </w:pPr>
  </w:style>
  <w:style w:type="paragraph" w:styleId="TOC7">
    <w:name w:val="toc 7"/>
    <w:basedOn w:val="TOC5"/>
    <w:next w:val="Normal"/>
    <w:rsid w:val="005B6D47"/>
    <w:pPr>
      <w:spacing w:before="60" w:after="60"/>
      <w:ind w:left="3119" w:hanging="2019"/>
    </w:pPr>
    <w:rPr>
      <w:sz w:val="22"/>
    </w:rPr>
  </w:style>
  <w:style w:type="paragraph" w:styleId="TOC8">
    <w:name w:val="toc 8"/>
    <w:basedOn w:val="Normal"/>
    <w:next w:val="Normal"/>
    <w:rsid w:val="005B6D47"/>
    <w:pPr>
      <w:tabs>
        <w:tab w:val="right" w:pos="8313"/>
      </w:tabs>
      <w:spacing w:before="60" w:after="60"/>
      <w:ind w:left="3119" w:hanging="2019"/>
      <w:jc w:val="left"/>
    </w:pPr>
    <w:rPr>
      <w:sz w:val="22"/>
    </w:rPr>
  </w:style>
  <w:style w:type="paragraph" w:styleId="TOC9">
    <w:name w:val="toc 9"/>
    <w:basedOn w:val="TOC7"/>
    <w:next w:val="Normal"/>
    <w:rsid w:val="005B6D47"/>
    <w:pPr>
      <w:ind w:left="1985" w:hanging="885"/>
    </w:pPr>
    <w:rPr>
      <w:sz w:val="20"/>
    </w:rPr>
  </w:style>
  <w:style w:type="paragraph" w:styleId="Footer">
    <w:name w:val="footer"/>
    <w:basedOn w:val="OPCStyleBaseline"/>
    <w:rsid w:val="005B6D47"/>
    <w:pPr>
      <w:tabs>
        <w:tab w:val="right" w:pos="8306"/>
      </w:tabs>
    </w:pPr>
    <w:rPr>
      <w:sz w:val="20"/>
    </w:rPr>
  </w:style>
  <w:style w:type="paragraph" w:styleId="Header">
    <w:name w:val="header"/>
    <w:basedOn w:val="OPCStyleBaseline"/>
    <w:rsid w:val="005B6D47"/>
    <w:pPr>
      <w:tabs>
        <w:tab w:val="left" w:pos="1418"/>
      </w:tabs>
      <w:ind w:left="1418" w:hanging="1418"/>
    </w:pPr>
    <w:rPr>
      <w:sz w:val="20"/>
    </w:rPr>
  </w:style>
  <w:style w:type="paragraph" w:customStyle="1" w:styleId="OmitSub1">
    <w:name w:val="OmitSub(1)"/>
    <w:basedOn w:val="OPCStyleBaseline"/>
    <w:next w:val="OmitSub2"/>
    <w:rsid w:val="005B6D47"/>
    <w:pPr>
      <w:tabs>
        <w:tab w:val="left" w:pos="567"/>
        <w:tab w:val="left" w:pos="1134"/>
        <w:tab w:val="left" w:pos="1701"/>
      </w:tabs>
      <w:spacing w:before="120" w:after="120"/>
      <w:jc w:val="left"/>
    </w:pPr>
  </w:style>
  <w:style w:type="paragraph" w:customStyle="1" w:styleId="Paragraph">
    <w:name w:val="Paragraph"/>
    <w:basedOn w:val="Sectiontext"/>
    <w:rsid w:val="005B6D47"/>
    <w:pPr>
      <w:ind w:left="1667" w:hanging="567"/>
    </w:pPr>
  </w:style>
  <w:style w:type="paragraph" w:customStyle="1" w:styleId="Example">
    <w:name w:val="Example"/>
    <w:basedOn w:val="Sectiontext"/>
    <w:rsid w:val="005B6D47"/>
    <w:pPr>
      <w:spacing w:after="120"/>
    </w:pPr>
    <w:rPr>
      <w:i/>
      <w:sz w:val="20"/>
    </w:rPr>
  </w:style>
  <w:style w:type="paragraph" w:customStyle="1" w:styleId="notebox">
    <w:name w:val="notebox"/>
    <w:basedOn w:val="OPCStyleBaseline"/>
    <w:rsid w:val="005B6D4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240"/>
    </w:pPr>
  </w:style>
  <w:style w:type="paragraph" w:customStyle="1" w:styleId="DivisionHeading">
    <w:name w:val="Division Heading"/>
    <w:basedOn w:val="PartHeading"/>
    <w:next w:val="SubdivisionHeading"/>
    <w:rsid w:val="005B6D47"/>
    <w:pPr>
      <w:spacing w:before="100" w:beforeAutospacing="1"/>
      <w:outlineLvl w:val="2"/>
    </w:pPr>
    <w:rPr>
      <w:sz w:val="26"/>
    </w:rPr>
  </w:style>
  <w:style w:type="paragraph" w:customStyle="1" w:styleId="tabletitle">
    <w:name w:val="tabletitle"/>
    <w:basedOn w:val="Normal"/>
    <w:rsid w:val="005B6D47"/>
    <w:pPr>
      <w:spacing w:after="720" w:line="240" w:lineRule="exact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C14524"/>
    <w:rPr>
      <w:rFonts w:ascii="Tahoma" w:hAnsi="Tahoma" w:cs="Tahoma"/>
      <w:sz w:val="16"/>
      <w:szCs w:val="16"/>
    </w:rPr>
  </w:style>
  <w:style w:type="paragraph" w:customStyle="1" w:styleId="Sectiontext">
    <w:name w:val="Section text"/>
    <w:basedOn w:val="OPCStyleBaseline"/>
    <w:link w:val="SectiontextChar"/>
    <w:rsid w:val="005B6D47"/>
    <w:pPr>
      <w:spacing w:after="240"/>
      <w:ind w:left="1100"/>
    </w:pPr>
  </w:style>
  <w:style w:type="paragraph" w:customStyle="1" w:styleId="NewPartHeading">
    <w:name w:val="New Part Heading"/>
    <w:basedOn w:val="PartHeading"/>
    <w:next w:val="NewDivisionHeading"/>
    <w:rsid w:val="005B6D47"/>
    <w:pPr>
      <w:outlineLvl w:val="6"/>
    </w:pPr>
    <w:rPr>
      <w:szCs w:val="28"/>
    </w:rPr>
  </w:style>
  <w:style w:type="paragraph" w:customStyle="1" w:styleId="NewChapterHeading">
    <w:name w:val="New Chapter Heading"/>
    <w:basedOn w:val="ChapterHeading"/>
    <w:next w:val="NewPartHeading"/>
    <w:rsid w:val="005B6D47"/>
    <w:pPr>
      <w:outlineLvl w:val="6"/>
    </w:pPr>
  </w:style>
  <w:style w:type="paragraph" w:customStyle="1" w:styleId="Penaltyold">
    <w:name w:val="Penalty old"/>
    <w:basedOn w:val="OPCStyleBaseline"/>
    <w:rsid w:val="005B6D47"/>
    <w:pPr>
      <w:ind w:left="2160" w:hanging="1440"/>
      <w:jc w:val="left"/>
    </w:pPr>
  </w:style>
  <w:style w:type="paragraph" w:customStyle="1" w:styleId="OmitSubref">
    <w:name w:val="OmitSub(ref)"/>
    <w:basedOn w:val="OPCStyleBaseline"/>
    <w:next w:val="OmitSubsubref"/>
    <w:rsid w:val="005B6D47"/>
    <w:pPr>
      <w:spacing w:before="120" w:after="120"/>
      <w:jc w:val="left"/>
    </w:pPr>
  </w:style>
  <w:style w:type="paragraph" w:customStyle="1" w:styleId="AmendingSection">
    <w:name w:val="Amending Section"/>
    <w:basedOn w:val="Sectiontext"/>
    <w:rsid w:val="005B6D47"/>
    <w:pPr>
      <w:ind w:hanging="1100"/>
    </w:pPr>
  </w:style>
  <w:style w:type="paragraph" w:customStyle="1" w:styleId="OmitSub2">
    <w:name w:val="OmitSub(2)"/>
    <w:basedOn w:val="OmitSub1"/>
    <w:rsid w:val="005B6D47"/>
    <w:pPr>
      <w:spacing w:before="0"/>
    </w:pPr>
  </w:style>
  <w:style w:type="paragraph" w:customStyle="1" w:styleId="ScheduleHeading">
    <w:name w:val="Schedule Heading"/>
    <w:basedOn w:val="ChapterHeading"/>
    <w:next w:val="SectionHeading"/>
    <w:rsid w:val="005B6D47"/>
    <w:pPr>
      <w:pageBreakBefore/>
      <w:outlineLvl w:val="5"/>
    </w:pPr>
    <w:rPr>
      <w:szCs w:val="28"/>
    </w:rPr>
  </w:style>
  <w:style w:type="paragraph" w:customStyle="1" w:styleId="OmitSubsubref">
    <w:name w:val="OmitSub(subref)"/>
    <w:basedOn w:val="OmitSubref"/>
    <w:rsid w:val="005B6D47"/>
    <w:pPr>
      <w:tabs>
        <w:tab w:val="left" w:pos="284"/>
      </w:tabs>
      <w:spacing w:before="0"/>
      <w:ind w:left="284" w:hanging="284"/>
    </w:pPr>
  </w:style>
  <w:style w:type="paragraph" w:customStyle="1" w:styleId="Subsection">
    <w:name w:val="Subsection"/>
    <w:basedOn w:val="Sectiontext"/>
    <w:rsid w:val="005B6D47"/>
    <w:pPr>
      <w:tabs>
        <w:tab w:val="right" w:pos="902"/>
      </w:tabs>
      <w:ind w:hanging="1100"/>
    </w:pPr>
  </w:style>
  <w:style w:type="paragraph" w:customStyle="1" w:styleId="PartHeading">
    <w:name w:val="Part Heading"/>
    <w:basedOn w:val="ChapterHeading"/>
    <w:next w:val="DivisionHeading"/>
    <w:rsid w:val="005B6D47"/>
    <w:pPr>
      <w:outlineLvl w:val="1"/>
    </w:pPr>
  </w:style>
  <w:style w:type="character" w:customStyle="1" w:styleId="BalloonTextChar">
    <w:name w:val="Balloon Text Char"/>
    <w:link w:val="BalloonText"/>
    <w:rsid w:val="00C14524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Paragraph"/>
    <w:rsid w:val="005B6D47"/>
    <w:pPr>
      <w:ind w:left="2268"/>
    </w:pPr>
  </w:style>
  <w:style w:type="paragraph" w:customStyle="1" w:styleId="Subsubpara">
    <w:name w:val="Subsubpara"/>
    <w:basedOn w:val="Subpara"/>
    <w:rsid w:val="005B6D47"/>
    <w:pPr>
      <w:ind w:left="2835"/>
    </w:pPr>
  </w:style>
  <w:style w:type="paragraph" w:customStyle="1" w:styleId="Penalty">
    <w:name w:val="Penalty"/>
    <w:basedOn w:val="Sectiontext"/>
    <w:next w:val="SectionHeading"/>
    <w:rsid w:val="005B6D47"/>
    <w:pPr>
      <w:ind w:left="3600" w:hanging="2500"/>
      <w:jc w:val="left"/>
    </w:pPr>
  </w:style>
  <w:style w:type="paragraph" w:customStyle="1" w:styleId="SectionHeading">
    <w:name w:val="Section Heading"/>
    <w:basedOn w:val="OPCStyleBaseline"/>
    <w:next w:val="Sectiontext"/>
    <w:rsid w:val="005B6D47"/>
    <w:pPr>
      <w:keepNext/>
      <w:keepLines/>
      <w:numPr>
        <w:numId w:val="1"/>
      </w:numPr>
      <w:tabs>
        <w:tab w:val="clear" w:pos="0"/>
        <w:tab w:val="left" w:pos="1100"/>
      </w:tabs>
      <w:spacing w:after="240"/>
      <w:ind w:left="1100" w:hanging="1100"/>
      <w:jc w:val="left"/>
      <w:outlineLvl w:val="4"/>
    </w:pPr>
    <w:rPr>
      <w:b/>
    </w:rPr>
  </w:style>
  <w:style w:type="paragraph" w:customStyle="1" w:styleId="ChapterHeading">
    <w:name w:val="Chapter Heading"/>
    <w:basedOn w:val="OPCStyleBaseline"/>
    <w:next w:val="PartHeading"/>
    <w:rsid w:val="005B6D47"/>
    <w:pPr>
      <w:keepNext/>
      <w:keepLines/>
      <w:spacing w:before="240" w:after="240"/>
      <w:ind w:left="1985" w:hanging="1985"/>
      <w:jc w:val="left"/>
      <w:outlineLvl w:val="0"/>
    </w:pPr>
    <w:rPr>
      <w:b/>
      <w:sz w:val="28"/>
    </w:rPr>
  </w:style>
  <w:style w:type="paragraph" w:customStyle="1" w:styleId="Definition">
    <w:name w:val="Definition"/>
    <w:basedOn w:val="OPCStyleBaseline"/>
    <w:rsid w:val="005B6D47"/>
    <w:pPr>
      <w:spacing w:after="240"/>
      <w:ind w:left="1100"/>
    </w:pPr>
    <w:rPr>
      <w:szCs w:val="20"/>
    </w:rPr>
  </w:style>
  <w:style w:type="paragraph" w:customStyle="1" w:styleId="BlankHeader">
    <w:name w:val="BlankHeader"/>
    <w:next w:val="SectionHeading"/>
    <w:rsid w:val="005B6D47"/>
    <w:pPr>
      <w:widowControl w:val="0"/>
    </w:pPr>
    <w:rPr>
      <w:rFonts w:ascii="Helvetica" w:hAnsi="Helvetica"/>
      <w:vanish/>
      <w:sz w:val="24"/>
      <w:szCs w:val="24"/>
    </w:rPr>
  </w:style>
  <w:style w:type="character" w:customStyle="1" w:styleId="charChapterText">
    <w:name w:val="charChapterText"/>
    <w:rsid w:val="005B6D47"/>
  </w:style>
  <w:style w:type="character" w:customStyle="1" w:styleId="charDivisionText">
    <w:name w:val="charDivisionText"/>
    <w:rsid w:val="005B6D47"/>
  </w:style>
  <w:style w:type="character" w:customStyle="1" w:styleId="charPartText">
    <w:name w:val="charPartText"/>
    <w:rsid w:val="005B6D47"/>
  </w:style>
  <w:style w:type="character" w:customStyle="1" w:styleId="charScheduleText">
    <w:name w:val="charScheduleText"/>
    <w:rsid w:val="005B6D47"/>
  </w:style>
  <w:style w:type="character" w:customStyle="1" w:styleId="charSubdivisionText">
    <w:name w:val="charSubdivisionText"/>
    <w:rsid w:val="005B6D47"/>
  </w:style>
  <w:style w:type="paragraph" w:customStyle="1" w:styleId="NewDivisionHeading">
    <w:name w:val="New Division Heading"/>
    <w:basedOn w:val="DivisionHeading"/>
    <w:next w:val="Normal"/>
    <w:rsid w:val="005B6D47"/>
    <w:pPr>
      <w:tabs>
        <w:tab w:val="left" w:pos="2127"/>
      </w:tabs>
      <w:outlineLvl w:val="7"/>
    </w:pPr>
  </w:style>
  <w:style w:type="paragraph" w:customStyle="1" w:styleId="NewSubdivisionHeading">
    <w:name w:val="New Subdivision Heading"/>
    <w:basedOn w:val="SubdivisionHeading"/>
    <w:rsid w:val="005B6D47"/>
    <w:pPr>
      <w:outlineLvl w:val="7"/>
    </w:pPr>
  </w:style>
  <w:style w:type="paragraph" w:customStyle="1" w:styleId="ShortTitle">
    <w:name w:val="ShortTitle"/>
    <w:basedOn w:val="OPCStyleBaseline"/>
    <w:rsid w:val="005B6D47"/>
    <w:pPr>
      <w:spacing w:before="240" w:after="240"/>
      <w:jc w:val="center"/>
    </w:pPr>
    <w:rPr>
      <w:b/>
      <w:caps/>
    </w:rPr>
  </w:style>
  <w:style w:type="paragraph" w:customStyle="1" w:styleId="ActNo">
    <w:name w:val="ActNo"/>
    <w:basedOn w:val="OPCStyleBaseline"/>
    <w:rsid w:val="005B6D47"/>
    <w:pPr>
      <w:spacing w:before="60"/>
      <w:jc w:val="center"/>
    </w:pPr>
    <w:rPr>
      <w:b/>
    </w:rPr>
  </w:style>
  <w:style w:type="paragraph" w:customStyle="1" w:styleId="LongTitle">
    <w:name w:val="LongTitle"/>
    <w:basedOn w:val="OPCStyleBaseline"/>
    <w:rsid w:val="005B6D47"/>
    <w:pPr>
      <w:spacing w:before="240" w:after="480"/>
      <w:jc w:val="center"/>
    </w:pPr>
  </w:style>
  <w:style w:type="paragraph" w:customStyle="1" w:styleId="EndNotes">
    <w:name w:val="EndNotes"/>
    <w:basedOn w:val="OPCStyleBaseline"/>
    <w:rsid w:val="005B6D47"/>
    <w:pPr>
      <w:spacing w:after="240"/>
      <w:jc w:val="center"/>
      <w:outlineLvl w:val="3"/>
    </w:pPr>
    <w:rPr>
      <w:b/>
      <w:caps/>
    </w:rPr>
  </w:style>
  <w:style w:type="paragraph" w:customStyle="1" w:styleId="Margin">
    <w:name w:val="Margin"/>
    <w:basedOn w:val="OPCStyleBaseline"/>
    <w:rsid w:val="005B6D47"/>
    <w:pPr>
      <w:jc w:val="left"/>
    </w:pPr>
  </w:style>
  <w:style w:type="paragraph" w:customStyle="1" w:styleId="OPCStyleBaseline">
    <w:name w:val="OPC Style Baseline"/>
    <w:rsid w:val="005B6D47"/>
    <w:pPr>
      <w:widowControl w:val="0"/>
      <w:jc w:val="both"/>
    </w:pPr>
    <w:rPr>
      <w:rFonts w:ascii="Helvetica" w:hAnsi="Helvetica"/>
      <w:sz w:val="24"/>
      <w:szCs w:val="24"/>
    </w:rPr>
  </w:style>
  <w:style w:type="paragraph" w:customStyle="1" w:styleId="TOPHeading">
    <w:name w:val="TOP Heading"/>
    <w:basedOn w:val="OPCStyleBaseline"/>
    <w:rsid w:val="005B6D47"/>
    <w:pPr>
      <w:spacing w:after="240"/>
      <w:jc w:val="center"/>
    </w:pPr>
    <w:rPr>
      <w:b/>
      <w:sz w:val="28"/>
      <w:szCs w:val="28"/>
    </w:rPr>
  </w:style>
  <w:style w:type="character" w:customStyle="1" w:styleId="charEndNoteText">
    <w:name w:val="charEndNoteText"/>
    <w:rsid w:val="005B6D47"/>
  </w:style>
  <w:style w:type="paragraph" w:customStyle="1" w:styleId="StyleMarginBoldLeft0cmHanging194cmAfter12pt">
    <w:name w:val="Style Margin + Bold Left:  0 cm Hanging:  1.94 cm After:  12 pt"/>
    <w:basedOn w:val="Margin"/>
    <w:rsid w:val="005B6D47"/>
    <w:pPr>
      <w:keepNext/>
      <w:spacing w:after="240"/>
      <w:ind w:left="1100" w:hanging="1100"/>
    </w:pPr>
    <w:rPr>
      <w:b/>
      <w:bCs/>
      <w:szCs w:val="20"/>
    </w:rPr>
  </w:style>
  <w:style w:type="character" w:customStyle="1" w:styleId="SectiontextChar">
    <w:name w:val="Section text Char"/>
    <w:link w:val="Sectiontext"/>
    <w:rsid w:val="005B6D47"/>
    <w:rPr>
      <w:rFonts w:ascii="Helvetic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5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D47"/>
    <w:pPr>
      <w:jc w:val="both"/>
    </w:pPr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qFormat/>
    <w:rsid w:val="005B6D47"/>
    <w:pPr>
      <w:keepNext/>
      <w:keepLines/>
      <w:spacing w:after="240"/>
      <w:jc w:val="left"/>
      <w:outlineLvl w:val="0"/>
    </w:pPr>
    <w:rPr>
      <w:b/>
      <w:kern w:val="24"/>
    </w:rPr>
  </w:style>
  <w:style w:type="paragraph" w:styleId="Heading2">
    <w:name w:val="heading 2"/>
    <w:basedOn w:val="Normal"/>
    <w:next w:val="Normal"/>
    <w:qFormat/>
    <w:rsid w:val="005B6D47"/>
    <w:pPr>
      <w:keepNext/>
      <w:suppressAutoHyphen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B6D47"/>
    <w:pPr>
      <w:keepNext/>
      <w:suppressAutoHyphens/>
      <w:spacing w:after="24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5B6D47"/>
    <w:pPr>
      <w:keepNext/>
      <w:suppressAutoHyphens/>
      <w:spacing w:after="240"/>
      <w:outlineLvl w:val="3"/>
    </w:pPr>
    <w:rPr>
      <w:rFonts w:ascii="Courier" w:hAnsi="Courier"/>
    </w:rPr>
  </w:style>
  <w:style w:type="paragraph" w:styleId="Heading5">
    <w:name w:val="heading 5"/>
    <w:basedOn w:val="Normal"/>
    <w:next w:val="Normal"/>
    <w:qFormat/>
    <w:rsid w:val="005B6D47"/>
    <w:pPr>
      <w:suppressAutoHyphens/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B6D47"/>
    <w:pPr>
      <w:suppressAutoHyphens/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B6D47"/>
    <w:pPr>
      <w:suppressAutoHyphens/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B6D47"/>
    <w:pPr>
      <w:suppressAutoHyphens/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B6D47"/>
    <w:pPr>
      <w:suppressAutoHyphens/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divisionHeading">
    <w:name w:val="Subdivision Heading"/>
    <w:basedOn w:val="DivisionHeading"/>
    <w:next w:val="SectionHeading"/>
    <w:rsid w:val="005B6D47"/>
    <w:pPr>
      <w:outlineLvl w:val="3"/>
    </w:pPr>
  </w:style>
  <w:style w:type="paragraph" w:styleId="TOC1">
    <w:name w:val="toc 1"/>
    <w:basedOn w:val="ChapterHeading"/>
    <w:rsid w:val="005B6D47"/>
    <w:pPr>
      <w:tabs>
        <w:tab w:val="right" w:leader="dot" w:pos="8313"/>
      </w:tabs>
      <w:spacing w:after="0"/>
      <w:ind w:right="567"/>
      <w:outlineLvl w:val="9"/>
    </w:pPr>
    <w:rPr>
      <w:noProof/>
      <w:szCs w:val="28"/>
    </w:rPr>
  </w:style>
  <w:style w:type="numbering" w:customStyle="1" w:styleId="OPCNumbering">
    <w:name w:val="OPC Numbering"/>
    <w:rsid w:val="005B6D47"/>
    <w:pPr>
      <w:numPr>
        <w:numId w:val="1"/>
      </w:numPr>
    </w:pPr>
  </w:style>
  <w:style w:type="paragraph" w:styleId="TOC3">
    <w:name w:val="toc 3"/>
    <w:basedOn w:val="TOC2"/>
    <w:rsid w:val="005B6D47"/>
    <w:pPr>
      <w:tabs>
        <w:tab w:val="right" w:pos="8313"/>
      </w:tabs>
    </w:pPr>
    <w:rPr>
      <w:sz w:val="26"/>
    </w:rPr>
  </w:style>
  <w:style w:type="paragraph" w:styleId="TOC2">
    <w:name w:val="toc 2"/>
    <w:basedOn w:val="TOC1"/>
    <w:uiPriority w:val="39"/>
    <w:rsid w:val="005B6D47"/>
  </w:style>
  <w:style w:type="paragraph" w:styleId="DocumentMap">
    <w:name w:val="Document Map"/>
    <w:basedOn w:val="Normal"/>
    <w:rsid w:val="005B6D47"/>
    <w:pPr>
      <w:shd w:val="clear" w:color="auto" w:fill="000080"/>
    </w:pPr>
    <w:rPr>
      <w:rFonts w:ascii="Tahoma" w:hAnsi="Tahoma" w:cs="Tahoma"/>
    </w:rPr>
  </w:style>
  <w:style w:type="paragraph" w:styleId="TOC4">
    <w:name w:val="toc 4"/>
    <w:basedOn w:val="TOC3"/>
    <w:rsid w:val="005B6D47"/>
  </w:style>
  <w:style w:type="paragraph" w:customStyle="1" w:styleId="NewSectionHeading">
    <w:name w:val="New Section Heading"/>
    <w:basedOn w:val="OPCStyleBaseline"/>
    <w:next w:val="Sectiontext"/>
    <w:rsid w:val="005B6D47"/>
    <w:pPr>
      <w:keepNext/>
      <w:keepLines/>
      <w:spacing w:after="240"/>
      <w:ind w:left="1100" w:hanging="1100"/>
      <w:jc w:val="left"/>
      <w:outlineLvl w:val="8"/>
    </w:pPr>
    <w:rPr>
      <w:b/>
    </w:rPr>
  </w:style>
  <w:style w:type="paragraph" w:styleId="TOC5">
    <w:name w:val="toc 5"/>
    <w:basedOn w:val="TOC4"/>
    <w:uiPriority w:val="39"/>
    <w:rsid w:val="005B6D47"/>
    <w:pPr>
      <w:keepNext w:val="0"/>
      <w:ind w:left="1100" w:hanging="1100"/>
      <w:contextualSpacing/>
    </w:pPr>
    <w:rPr>
      <w:b w:val="0"/>
      <w:sz w:val="24"/>
      <w:szCs w:val="24"/>
    </w:rPr>
  </w:style>
  <w:style w:type="paragraph" w:styleId="TOC6">
    <w:name w:val="toc 6"/>
    <w:basedOn w:val="TOC1"/>
    <w:uiPriority w:val="39"/>
    <w:rsid w:val="005B6D47"/>
    <w:pPr>
      <w:tabs>
        <w:tab w:val="right" w:pos="8313"/>
      </w:tabs>
    </w:pPr>
  </w:style>
  <w:style w:type="paragraph" w:styleId="TOC7">
    <w:name w:val="toc 7"/>
    <w:basedOn w:val="TOC5"/>
    <w:next w:val="Normal"/>
    <w:rsid w:val="005B6D47"/>
    <w:pPr>
      <w:spacing w:before="60" w:after="60"/>
      <w:ind w:left="3119" w:hanging="2019"/>
    </w:pPr>
    <w:rPr>
      <w:sz w:val="22"/>
    </w:rPr>
  </w:style>
  <w:style w:type="paragraph" w:styleId="TOC8">
    <w:name w:val="toc 8"/>
    <w:basedOn w:val="Normal"/>
    <w:next w:val="Normal"/>
    <w:rsid w:val="005B6D47"/>
    <w:pPr>
      <w:tabs>
        <w:tab w:val="right" w:pos="8313"/>
      </w:tabs>
      <w:spacing w:before="60" w:after="60"/>
      <w:ind w:left="3119" w:hanging="2019"/>
      <w:jc w:val="left"/>
    </w:pPr>
    <w:rPr>
      <w:sz w:val="22"/>
    </w:rPr>
  </w:style>
  <w:style w:type="paragraph" w:styleId="TOC9">
    <w:name w:val="toc 9"/>
    <w:basedOn w:val="TOC7"/>
    <w:next w:val="Normal"/>
    <w:rsid w:val="005B6D47"/>
    <w:pPr>
      <w:ind w:left="1985" w:hanging="885"/>
    </w:pPr>
    <w:rPr>
      <w:sz w:val="20"/>
    </w:rPr>
  </w:style>
  <w:style w:type="paragraph" w:styleId="Footer">
    <w:name w:val="footer"/>
    <w:basedOn w:val="OPCStyleBaseline"/>
    <w:rsid w:val="005B6D47"/>
    <w:pPr>
      <w:tabs>
        <w:tab w:val="right" w:pos="8306"/>
      </w:tabs>
    </w:pPr>
    <w:rPr>
      <w:sz w:val="20"/>
    </w:rPr>
  </w:style>
  <w:style w:type="paragraph" w:styleId="Header">
    <w:name w:val="header"/>
    <w:basedOn w:val="OPCStyleBaseline"/>
    <w:rsid w:val="005B6D47"/>
    <w:pPr>
      <w:tabs>
        <w:tab w:val="left" w:pos="1418"/>
      </w:tabs>
      <w:ind w:left="1418" w:hanging="1418"/>
    </w:pPr>
    <w:rPr>
      <w:sz w:val="20"/>
    </w:rPr>
  </w:style>
  <w:style w:type="paragraph" w:customStyle="1" w:styleId="OmitSub1">
    <w:name w:val="OmitSub(1)"/>
    <w:basedOn w:val="OPCStyleBaseline"/>
    <w:next w:val="OmitSub2"/>
    <w:rsid w:val="005B6D47"/>
    <w:pPr>
      <w:tabs>
        <w:tab w:val="left" w:pos="567"/>
        <w:tab w:val="left" w:pos="1134"/>
        <w:tab w:val="left" w:pos="1701"/>
      </w:tabs>
      <w:spacing w:before="120" w:after="120"/>
      <w:jc w:val="left"/>
    </w:pPr>
  </w:style>
  <w:style w:type="paragraph" w:customStyle="1" w:styleId="Paragraph">
    <w:name w:val="Paragraph"/>
    <w:basedOn w:val="Sectiontext"/>
    <w:rsid w:val="005B6D47"/>
    <w:pPr>
      <w:ind w:left="1667" w:hanging="567"/>
    </w:pPr>
  </w:style>
  <w:style w:type="paragraph" w:customStyle="1" w:styleId="Example">
    <w:name w:val="Example"/>
    <w:basedOn w:val="Sectiontext"/>
    <w:rsid w:val="005B6D47"/>
    <w:pPr>
      <w:spacing w:after="120"/>
    </w:pPr>
    <w:rPr>
      <w:i/>
      <w:sz w:val="20"/>
    </w:rPr>
  </w:style>
  <w:style w:type="paragraph" w:customStyle="1" w:styleId="notebox">
    <w:name w:val="notebox"/>
    <w:basedOn w:val="OPCStyleBaseline"/>
    <w:rsid w:val="005B6D4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240"/>
    </w:pPr>
  </w:style>
  <w:style w:type="paragraph" w:customStyle="1" w:styleId="DivisionHeading">
    <w:name w:val="Division Heading"/>
    <w:basedOn w:val="PartHeading"/>
    <w:next w:val="SubdivisionHeading"/>
    <w:rsid w:val="005B6D47"/>
    <w:pPr>
      <w:spacing w:before="100" w:beforeAutospacing="1"/>
      <w:outlineLvl w:val="2"/>
    </w:pPr>
    <w:rPr>
      <w:sz w:val="26"/>
    </w:rPr>
  </w:style>
  <w:style w:type="paragraph" w:customStyle="1" w:styleId="tabletitle">
    <w:name w:val="tabletitle"/>
    <w:basedOn w:val="Normal"/>
    <w:rsid w:val="005B6D47"/>
    <w:pPr>
      <w:spacing w:after="720" w:line="240" w:lineRule="exact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C14524"/>
    <w:rPr>
      <w:rFonts w:ascii="Tahoma" w:hAnsi="Tahoma" w:cs="Tahoma"/>
      <w:sz w:val="16"/>
      <w:szCs w:val="16"/>
    </w:rPr>
  </w:style>
  <w:style w:type="paragraph" w:customStyle="1" w:styleId="Sectiontext">
    <w:name w:val="Section text"/>
    <w:basedOn w:val="OPCStyleBaseline"/>
    <w:link w:val="SectiontextChar"/>
    <w:rsid w:val="005B6D47"/>
    <w:pPr>
      <w:spacing w:after="240"/>
      <w:ind w:left="1100"/>
    </w:pPr>
  </w:style>
  <w:style w:type="paragraph" w:customStyle="1" w:styleId="NewPartHeading">
    <w:name w:val="New Part Heading"/>
    <w:basedOn w:val="PartHeading"/>
    <w:next w:val="NewDivisionHeading"/>
    <w:rsid w:val="005B6D47"/>
    <w:pPr>
      <w:outlineLvl w:val="6"/>
    </w:pPr>
    <w:rPr>
      <w:szCs w:val="28"/>
    </w:rPr>
  </w:style>
  <w:style w:type="paragraph" w:customStyle="1" w:styleId="NewChapterHeading">
    <w:name w:val="New Chapter Heading"/>
    <w:basedOn w:val="ChapterHeading"/>
    <w:next w:val="NewPartHeading"/>
    <w:rsid w:val="005B6D47"/>
    <w:pPr>
      <w:outlineLvl w:val="6"/>
    </w:pPr>
  </w:style>
  <w:style w:type="paragraph" w:customStyle="1" w:styleId="Penaltyold">
    <w:name w:val="Penalty old"/>
    <w:basedOn w:val="OPCStyleBaseline"/>
    <w:rsid w:val="005B6D47"/>
    <w:pPr>
      <w:ind w:left="2160" w:hanging="1440"/>
      <w:jc w:val="left"/>
    </w:pPr>
  </w:style>
  <w:style w:type="paragraph" w:customStyle="1" w:styleId="OmitSubref">
    <w:name w:val="OmitSub(ref)"/>
    <w:basedOn w:val="OPCStyleBaseline"/>
    <w:next w:val="OmitSubsubref"/>
    <w:rsid w:val="005B6D47"/>
    <w:pPr>
      <w:spacing w:before="120" w:after="120"/>
      <w:jc w:val="left"/>
    </w:pPr>
  </w:style>
  <w:style w:type="paragraph" w:customStyle="1" w:styleId="AmendingSection">
    <w:name w:val="Amending Section"/>
    <w:basedOn w:val="Sectiontext"/>
    <w:rsid w:val="005B6D47"/>
    <w:pPr>
      <w:ind w:hanging="1100"/>
    </w:pPr>
  </w:style>
  <w:style w:type="paragraph" w:customStyle="1" w:styleId="OmitSub2">
    <w:name w:val="OmitSub(2)"/>
    <w:basedOn w:val="OmitSub1"/>
    <w:rsid w:val="005B6D47"/>
    <w:pPr>
      <w:spacing w:before="0"/>
    </w:pPr>
  </w:style>
  <w:style w:type="paragraph" w:customStyle="1" w:styleId="ScheduleHeading">
    <w:name w:val="Schedule Heading"/>
    <w:basedOn w:val="ChapterHeading"/>
    <w:next w:val="SectionHeading"/>
    <w:rsid w:val="005B6D47"/>
    <w:pPr>
      <w:pageBreakBefore/>
      <w:outlineLvl w:val="5"/>
    </w:pPr>
    <w:rPr>
      <w:szCs w:val="28"/>
    </w:rPr>
  </w:style>
  <w:style w:type="paragraph" w:customStyle="1" w:styleId="OmitSubsubref">
    <w:name w:val="OmitSub(subref)"/>
    <w:basedOn w:val="OmitSubref"/>
    <w:rsid w:val="005B6D47"/>
    <w:pPr>
      <w:tabs>
        <w:tab w:val="left" w:pos="284"/>
      </w:tabs>
      <w:spacing w:before="0"/>
      <w:ind w:left="284" w:hanging="284"/>
    </w:pPr>
  </w:style>
  <w:style w:type="paragraph" w:customStyle="1" w:styleId="Subsection">
    <w:name w:val="Subsection"/>
    <w:basedOn w:val="Sectiontext"/>
    <w:rsid w:val="005B6D47"/>
    <w:pPr>
      <w:tabs>
        <w:tab w:val="right" w:pos="902"/>
      </w:tabs>
      <w:ind w:hanging="1100"/>
    </w:pPr>
  </w:style>
  <w:style w:type="paragraph" w:customStyle="1" w:styleId="PartHeading">
    <w:name w:val="Part Heading"/>
    <w:basedOn w:val="ChapterHeading"/>
    <w:next w:val="DivisionHeading"/>
    <w:rsid w:val="005B6D47"/>
    <w:pPr>
      <w:outlineLvl w:val="1"/>
    </w:pPr>
  </w:style>
  <w:style w:type="character" w:customStyle="1" w:styleId="BalloonTextChar">
    <w:name w:val="Balloon Text Char"/>
    <w:link w:val="BalloonText"/>
    <w:rsid w:val="00C14524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Paragraph"/>
    <w:rsid w:val="005B6D47"/>
    <w:pPr>
      <w:ind w:left="2268"/>
    </w:pPr>
  </w:style>
  <w:style w:type="paragraph" w:customStyle="1" w:styleId="Subsubpara">
    <w:name w:val="Subsubpara"/>
    <w:basedOn w:val="Subpara"/>
    <w:rsid w:val="005B6D47"/>
    <w:pPr>
      <w:ind w:left="2835"/>
    </w:pPr>
  </w:style>
  <w:style w:type="paragraph" w:customStyle="1" w:styleId="Penalty">
    <w:name w:val="Penalty"/>
    <w:basedOn w:val="Sectiontext"/>
    <w:next w:val="SectionHeading"/>
    <w:rsid w:val="005B6D47"/>
    <w:pPr>
      <w:ind w:left="3600" w:hanging="2500"/>
      <w:jc w:val="left"/>
    </w:pPr>
  </w:style>
  <w:style w:type="paragraph" w:customStyle="1" w:styleId="SectionHeading">
    <w:name w:val="Section Heading"/>
    <w:basedOn w:val="OPCStyleBaseline"/>
    <w:next w:val="Sectiontext"/>
    <w:rsid w:val="005B6D47"/>
    <w:pPr>
      <w:keepNext/>
      <w:keepLines/>
      <w:numPr>
        <w:numId w:val="1"/>
      </w:numPr>
      <w:tabs>
        <w:tab w:val="clear" w:pos="0"/>
        <w:tab w:val="left" w:pos="1100"/>
      </w:tabs>
      <w:spacing w:after="240"/>
      <w:ind w:left="1100" w:hanging="1100"/>
      <w:jc w:val="left"/>
      <w:outlineLvl w:val="4"/>
    </w:pPr>
    <w:rPr>
      <w:b/>
    </w:rPr>
  </w:style>
  <w:style w:type="paragraph" w:customStyle="1" w:styleId="ChapterHeading">
    <w:name w:val="Chapter Heading"/>
    <w:basedOn w:val="OPCStyleBaseline"/>
    <w:next w:val="PartHeading"/>
    <w:rsid w:val="005B6D47"/>
    <w:pPr>
      <w:keepNext/>
      <w:keepLines/>
      <w:spacing w:before="240" w:after="240"/>
      <w:ind w:left="1985" w:hanging="1985"/>
      <w:jc w:val="left"/>
      <w:outlineLvl w:val="0"/>
    </w:pPr>
    <w:rPr>
      <w:b/>
      <w:sz w:val="28"/>
    </w:rPr>
  </w:style>
  <w:style w:type="paragraph" w:customStyle="1" w:styleId="Definition">
    <w:name w:val="Definition"/>
    <w:basedOn w:val="OPCStyleBaseline"/>
    <w:rsid w:val="005B6D47"/>
    <w:pPr>
      <w:spacing w:after="240"/>
      <w:ind w:left="1100"/>
    </w:pPr>
    <w:rPr>
      <w:szCs w:val="20"/>
    </w:rPr>
  </w:style>
  <w:style w:type="paragraph" w:customStyle="1" w:styleId="BlankHeader">
    <w:name w:val="BlankHeader"/>
    <w:next w:val="SectionHeading"/>
    <w:rsid w:val="005B6D47"/>
    <w:pPr>
      <w:widowControl w:val="0"/>
    </w:pPr>
    <w:rPr>
      <w:rFonts w:ascii="Helvetica" w:hAnsi="Helvetica"/>
      <w:vanish/>
      <w:sz w:val="24"/>
      <w:szCs w:val="24"/>
    </w:rPr>
  </w:style>
  <w:style w:type="character" w:customStyle="1" w:styleId="charChapterText">
    <w:name w:val="charChapterText"/>
    <w:rsid w:val="005B6D47"/>
  </w:style>
  <w:style w:type="character" w:customStyle="1" w:styleId="charDivisionText">
    <w:name w:val="charDivisionText"/>
    <w:rsid w:val="005B6D47"/>
  </w:style>
  <w:style w:type="character" w:customStyle="1" w:styleId="charPartText">
    <w:name w:val="charPartText"/>
    <w:rsid w:val="005B6D47"/>
  </w:style>
  <w:style w:type="character" w:customStyle="1" w:styleId="charScheduleText">
    <w:name w:val="charScheduleText"/>
    <w:rsid w:val="005B6D47"/>
  </w:style>
  <w:style w:type="character" w:customStyle="1" w:styleId="charSubdivisionText">
    <w:name w:val="charSubdivisionText"/>
    <w:rsid w:val="005B6D47"/>
  </w:style>
  <w:style w:type="paragraph" w:customStyle="1" w:styleId="NewDivisionHeading">
    <w:name w:val="New Division Heading"/>
    <w:basedOn w:val="DivisionHeading"/>
    <w:next w:val="Normal"/>
    <w:rsid w:val="005B6D47"/>
    <w:pPr>
      <w:tabs>
        <w:tab w:val="left" w:pos="2127"/>
      </w:tabs>
      <w:outlineLvl w:val="7"/>
    </w:pPr>
  </w:style>
  <w:style w:type="paragraph" w:customStyle="1" w:styleId="NewSubdivisionHeading">
    <w:name w:val="New Subdivision Heading"/>
    <w:basedOn w:val="SubdivisionHeading"/>
    <w:rsid w:val="005B6D47"/>
    <w:pPr>
      <w:outlineLvl w:val="7"/>
    </w:pPr>
  </w:style>
  <w:style w:type="paragraph" w:customStyle="1" w:styleId="ShortTitle">
    <w:name w:val="ShortTitle"/>
    <w:basedOn w:val="OPCStyleBaseline"/>
    <w:rsid w:val="005B6D47"/>
    <w:pPr>
      <w:spacing w:before="240" w:after="240"/>
      <w:jc w:val="center"/>
    </w:pPr>
    <w:rPr>
      <w:b/>
      <w:caps/>
    </w:rPr>
  </w:style>
  <w:style w:type="paragraph" w:customStyle="1" w:styleId="ActNo">
    <w:name w:val="ActNo"/>
    <w:basedOn w:val="OPCStyleBaseline"/>
    <w:rsid w:val="005B6D47"/>
    <w:pPr>
      <w:spacing w:before="60"/>
      <w:jc w:val="center"/>
    </w:pPr>
    <w:rPr>
      <w:b/>
    </w:rPr>
  </w:style>
  <w:style w:type="paragraph" w:customStyle="1" w:styleId="LongTitle">
    <w:name w:val="LongTitle"/>
    <w:basedOn w:val="OPCStyleBaseline"/>
    <w:rsid w:val="005B6D47"/>
    <w:pPr>
      <w:spacing w:before="240" w:after="480"/>
      <w:jc w:val="center"/>
    </w:pPr>
  </w:style>
  <w:style w:type="paragraph" w:customStyle="1" w:styleId="EndNotes">
    <w:name w:val="EndNotes"/>
    <w:basedOn w:val="OPCStyleBaseline"/>
    <w:rsid w:val="005B6D47"/>
    <w:pPr>
      <w:spacing w:after="240"/>
      <w:jc w:val="center"/>
      <w:outlineLvl w:val="3"/>
    </w:pPr>
    <w:rPr>
      <w:b/>
      <w:caps/>
    </w:rPr>
  </w:style>
  <w:style w:type="paragraph" w:customStyle="1" w:styleId="Margin">
    <w:name w:val="Margin"/>
    <w:basedOn w:val="OPCStyleBaseline"/>
    <w:rsid w:val="005B6D47"/>
    <w:pPr>
      <w:jc w:val="left"/>
    </w:pPr>
  </w:style>
  <w:style w:type="paragraph" w:customStyle="1" w:styleId="OPCStyleBaseline">
    <w:name w:val="OPC Style Baseline"/>
    <w:rsid w:val="005B6D47"/>
    <w:pPr>
      <w:widowControl w:val="0"/>
      <w:jc w:val="both"/>
    </w:pPr>
    <w:rPr>
      <w:rFonts w:ascii="Helvetica" w:hAnsi="Helvetica"/>
      <w:sz w:val="24"/>
      <w:szCs w:val="24"/>
    </w:rPr>
  </w:style>
  <w:style w:type="paragraph" w:customStyle="1" w:styleId="TOPHeading">
    <w:name w:val="TOP Heading"/>
    <w:basedOn w:val="OPCStyleBaseline"/>
    <w:rsid w:val="005B6D47"/>
    <w:pPr>
      <w:spacing w:after="240"/>
      <w:jc w:val="center"/>
    </w:pPr>
    <w:rPr>
      <w:b/>
      <w:sz w:val="28"/>
      <w:szCs w:val="28"/>
    </w:rPr>
  </w:style>
  <w:style w:type="character" w:customStyle="1" w:styleId="charEndNoteText">
    <w:name w:val="charEndNoteText"/>
    <w:rsid w:val="005B6D47"/>
  </w:style>
  <w:style w:type="paragraph" w:customStyle="1" w:styleId="StyleMarginBoldLeft0cmHanging194cmAfter12pt">
    <w:name w:val="Style Margin + Bold Left:  0 cm Hanging:  1.94 cm After:  12 pt"/>
    <w:basedOn w:val="Margin"/>
    <w:rsid w:val="005B6D47"/>
    <w:pPr>
      <w:keepNext/>
      <w:spacing w:after="240"/>
      <w:ind w:left="1100" w:hanging="1100"/>
    </w:pPr>
    <w:rPr>
      <w:b/>
      <w:bCs/>
      <w:szCs w:val="20"/>
    </w:rPr>
  </w:style>
  <w:style w:type="character" w:customStyle="1" w:styleId="SectiontextChar">
    <w:name w:val="Section text Char"/>
    <w:link w:val="Sectiontext"/>
    <w:rsid w:val="005B6D47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1.wmf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%202007\Doc%20Templates\OPC\B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</Template>
  <TotalTime>28</TotalTime>
  <Pages>6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Serial No</vt:lpstr>
    </vt:vector>
  </TitlesOfParts>
  <Company>Executive Services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No</dc:title>
  <dc:creator>LM4</dc:creator>
  <cp:lastModifiedBy>LM4</cp:lastModifiedBy>
  <cp:revision>28</cp:revision>
  <cp:lastPrinted>2015-04-14T06:27:00Z</cp:lastPrinted>
  <dcterms:created xsi:type="dcterms:W3CDTF">2015-04-14T00:20:00Z</dcterms:created>
  <dcterms:modified xsi:type="dcterms:W3CDTF">2015-06-24T00:06:00Z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Title">
    <vt:lpwstr>Appropriation (2015-2016) Act 2015</vt:lpwstr>
  </property>
  <property fmtid="{D5CDD505-2E9C-101B-9397-08002B2CF9AE}" pid="3" name="BillRef">
    <vt:lpwstr> </vt:lpwstr>
  </property>
</Properties>
</file>