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F099" w14:textId="77777777" w:rsidR="009F0EA4" w:rsidRPr="00FE36C7" w:rsidRDefault="002C5CD9" w:rsidP="00392DAE">
      <w:pPr>
        <w:tabs>
          <w:tab w:val="left" w:pos="993"/>
          <w:tab w:val="left" w:pos="8640"/>
        </w:tabs>
        <w:spacing w:after="120"/>
        <w:jc w:val="center"/>
        <w:rPr>
          <w:rFonts w:ascii="Times New Roman" w:hAnsi="Times New Roman"/>
          <w:sz w:val="32"/>
        </w:rPr>
      </w:pPr>
      <w:r w:rsidRPr="00FE36C7">
        <w:rPr>
          <w:noProof/>
        </w:rPr>
        <w:drawing>
          <wp:inline distT="0" distB="0" distL="0" distR="0" wp14:anchorId="2ADFFA4B" wp14:editId="6D91EC15">
            <wp:extent cx="850900" cy="6807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1CEF6" w14:textId="77777777" w:rsidR="009F0EA4" w:rsidRPr="00FE36C7" w:rsidRDefault="009F0EA4" w:rsidP="009F0EA4">
      <w:pPr>
        <w:tabs>
          <w:tab w:val="left" w:pos="8640"/>
        </w:tabs>
        <w:jc w:val="center"/>
        <w:rPr>
          <w:spacing w:val="-3"/>
          <w:sz w:val="20"/>
          <w:szCs w:val="20"/>
        </w:rPr>
      </w:pPr>
      <w:r w:rsidRPr="00FE36C7">
        <w:rPr>
          <w:spacing w:val="-3"/>
          <w:sz w:val="20"/>
          <w:szCs w:val="20"/>
        </w:rPr>
        <w:t>Northern Territory of Australia</w:t>
      </w:r>
    </w:p>
    <w:p w14:paraId="560D81BE" w14:textId="77777777" w:rsidR="008C5371" w:rsidRPr="00FE36C7" w:rsidRDefault="008C5371" w:rsidP="009F0EA4"/>
    <w:p w14:paraId="5F372FB6" w14:textId="77777777" w:rsidR="009F0EA4" w:rsidRPr="00FE36C7" w:rsidRDefault="009F0EA4" w:rsidP="009F0EA4"/>
    <w:p w14:paraId="68CF6EEA" w14:textId="77777777" w:rsidR="006F2295" w:rsidRPr="00FE36C7" w:rsidRDefault="006F2295" w:rsidP="006F2295">
      <w:pPr>
        <w:rPr>
          <w:i/>
        </w:rPr>
      </w:pPr>
      <w:r w:rsidRPr="00FE36C7">
        <w:rPr>
          <w:i/>
        </w:rPr>
        <w:t>Financial Management Act 1995</w:t>
      </w:r>
    </w:p>
    <w:p w14:paraId="78DF057C" w14:textId="77777777" w:rsidR="006F2295" w:rsidRPr="00FE36C7" w:rsidRDefault="006F2295" w:rsidP="006F2295">
      <w:pPr>
        <w:rPr>
          <w:i/>
        </w:rPr>
      </w:pPr>
      <w:r w:rsidRPr="00FE36C7">
        <w:rPr>
          <w:i/>
        </w:rPr>
        <w:t>Interpretation Act 1978</w:t>
      </w:r>
    </w:p>
    <w:p w14:paraId="1EE25744" w14:textId="77777777" w:rsidR="006F2295" w:rsidRPr="00FE36C7" w:rsidRDefault="006F2295" w:rsidP="006F2295">
      <w:pPr>
        <w:rPr>
          <w:i/>
        </w:rPr>
      </w:pPr>
      <w:r w:rsidRPr="00FE36C7">
        <w:rPr>
          <w:i/>
        </w:rPr>
        <w:t>Public Sector Employment and Management Act 1993</w:t>
      </w:r>
    </w:p>
    <w:p w14:paraId="6C3A90DC" w14:textId="13357A36" w:rsidR="006F2295" w:rsidRPr="00FE36C7" w:rsidRDefault="006F2295" w:rsidP="006F2295">
      <w:pPr>
        <w:pStyle w:val="PartHeading"/>
        <w:keepNext w:val="0"/>
        <w:keepLines w:val="0"/>
      </w:pPr>
      <w:r w:rsidRPr="00FE36C7">
        <w:t>Administrative Arrangements Orde</w:t>
      </w:r>
      <w:r w:rsidRPr="00FB2295">
        <w:rPr>
          <w:color w:val="000000" w:themeColor="text1"/>
        </w:rPr>
        <w:t>r</w:t>
      </w:r>
      <w:r>
        <w:rPr>
          <w:color w:val="000000" w:themeColor="text1"/>
        </w:rPr>
        <w:t xml:space="preserve"> </w:t>
      </w:r>
      <w:r w:rsidR="00444893">
        <w:rPr>
          <w:color w:val="000000" w:themeColor="text1"/>
        </w:rPr>
        <w:t>2025</w:t>
      </w:r>
    </w:p>
    <w:p w14:paraId="1DD43ADD" w14:textId="77777777" w:rsidR="006F2295" w:rsidRPr="00FE36C7" w:rsidRDefault="006F2295" w:rsidP="006F2295">
      <w:r w:rsidRPr="00FE36C7">
        <w:t xml:space="preserve">I, Hugh Crosby Heggie, Administrator of the Northern Territory of Australia, acting with the advice of the Executive Council, under section 35 of the </w:t>
      </w:r>
      <w:r w:rsidRPr="00FE36C7">
        <w:rPr>
          <w:i/>
        </w:rPr>
        <w:t>Interpretation Act 1978</w:t>
      </w:r>
      <w:r w:rsidRPr="00FE36C7">
        <w:t xml:space="preserve"> and for the </w:t>
      </w:r>
      <w:r w:rsidRPr="00FE36C7">
        <w:rPr>
          <w:i/>
        </w:rPr>
        <w:t>Financial Management Act 1995</w:t>
      </w:r>
      <w:r w:rsidRPr="00FE36C7">
        <w:t xml:space="preserve"> and the </w:t>
      </w:r>
      <w:r w:rsidRPr="00FE36C7">
        <w:rPr>
          <w:i/>
        </w:rPr>
        <w:t>Public Sector Employment and Management Act 1993</w:t>
      </w:r>
      <w:r w:rsidRPr="00FE36C7">
        <w:t>, make the following order.</w:t>
      </w:r>
    </w:p>
    <w:p w14:paraId="71E2FC56" w14:textId="77777777" w:rsidR="006F2295" w:rsidRPr="00FE36C7" w:rsidRDefault="006F2295" w:rsidP="006F2295"/>
    <w:p w14:paraId="2BF75718" w14:textId="77777777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t>Commencement and application</w:t>
      </w:r>
    </w:p>
    <w:p w14:paraId="4AD50444" w14:textId="13BEEA9C" w:rsidR="006F2295" w:rsidRPr="00FE36C7" w:rsidRDefault="006F2295" w:rsidP="006F2295">
      <w:pPr>
        <w:pStyle w:val="Subsection"/>
      </w:pPr>
      <w:r w:rsidRPr="00FE36C7">
        <w:tab/>
        <w:t>(1)</w:t>
      </w:r>
      <w:r w:rsidRPr="00FE36C7">
        <w:tab/>
        <w:t xml:space="preserve">This order commences on </w:t>
      </w:r>
      <w:r w:rsidR="00BB46FD">
        <w:t>24</w:t>
      </w:r>
      <w:r w:rsidR="00C4028C">
        <w:t xml:space="preserve"> October</w:t>
      </w:r>
      <w:r w:rsidR="00444893">
        <w:t xml:space="preserve"> </w:t>
      </w:r>
      <w:r w:rsidRPr="00FB2295">
        <w:t>202</w:t>
      </w:r>
      <w:r w:rsidR="00444893">
        <w:t>5</w:t>
      </w:r>
      <w:r w:rsidRPr="00FB2295">
        <w:t>.</w:t>
      </w:r>
    </w:p>
    <w:p w14:paraId="691188A8" w14:textId="77777777" w:rsidR="006F2295" w:rsidRDefault="006F2295" w:rsidP="006F2295">
      <w:pPr>
        <w:pStyle w:val="Subsection"/>
      </w:pPr>
      <w:r w:rsidRPr="00FE36C7">
        <w:tab/>
        <w:t>(2)</w:t>
      </w:r>
      <w:r w:rsidRPr="00FE36C7">
        <w:tab/>
        <w:t>This order has effect subject to any Act.</w:t>
      </w:r>
    </w:p>
    <w:p w14:paraId="06D45E41" w14:textId="77777777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t>Revocation of previous order</w:t>
      </w:r>
    </w:p>
    <w:p w14:paraId="1C3097B1" w14:textId="2698FDD9" w:rsidR="006F2295" w:rsidRPr="00FE36C7" w:rsidRDefault="006F2295" w:rsidP="006F2295">
      <w:pPr>
        <w:pStyle w:val="Sectiontext"/>
      </w:pPr>
      <w:r w:rsidRPr="00FE36C7">
        <w:t>The order entitled "Administrative Arrangements Order</w:t>
      </w:r>
      <w:r>
        <w:t xml:space="preserve"> (No. </w:t>
      </w:r>
      <w:r w:rsidR="00444893">
        <w:t>4</w:t>
      </w:r>
      <w:r>
        <w:t>)</w:t>
      </w:r>
      <w:r w:rsidRPr="00FE36C7">
        <w:t xml:space="preserve"> 202</w:t>
      </w:r>
      <w:r>
        <w:t>4</w:t>
      </w:r>
      <w:r w:rsidRPr="00FE36C7">
        <w:t xml:space="preserve">" dated </w:t>
      </w:r>
      <w:r w:rsidR="00444893">
        <w:t>28</w:t>
      </w:r>
      <w:r w:rsidR="00132228">
        <w:t xml:space="preserve"> </w:t>
      </w:r>
      <w:r w:rsidR="00444893">
        <w:t>November</w:t>
      </w:r>
      <w:r w:rsidR="00132228">
        <w:t xml:space="preserve"> 2024</w:t>
      </w:r>
      <w:r w:rsidRPr="00FE36C7">
        <w:t xml:space="preserve"> and notified in </w:t>
      </w:r>
      <w:r w:rsidRPr="00515265">
        <w:rPr>
          <w:i/>
        </w:rPr>
        <w:t>Gazette</w:t>
      </w:r>
      <w:r w:rsidRPr="00FE36C7">
        <w:t xml:space="preserve"> No. S</w:t>
      </w:r>
      <w:r w:rsidR="00444893">
        <w:t>102</w:t>
      </w:r>
      <w:r w:rsidRPr="00FE36C7">
        <w:t xml:space="preserve"> of </w:t>
      </w:r>
      <w:r w:rsidR="00444893">
        <w:t>28</w:t>
      </w:r>
      <w:r w:rsidR="00A45DB7">
        <w:t> </w:t>
      </w:r>
      <w:r w:rsidR="00444893">
        <w:t xml:space="preserve">November </w:t>
      </w:r>
      <w:r w:rsidR="00132228">
        <w:t>2024</w:t>
      </w:r>
      <w:r w:rsidRPr="00FE36C7">
        <w:t>, is revoked.</w:t>
      </w:r>
    </w:p>
    <w:p w14:paraId="0F381DFF" w14:textId="77777777" w:rsidR="006F2295" w:rsidRPr="00FE36C7" w:rsidRDefault="006F2295" w:rsidP="006F2295">
      <w:pPr>
        <w:pStyle w:val="SectionHeading"/>
        <w:tabs>
          <w:tab w:val="clear" w:pos="0"/>
        </w:tabs>
        <w:ind w:left="1100" w:hanging="1100"/>
        <w:rPr>
          <w:i/>
        </w:rPr>
      </w:pPr>
      <w:r w:rsidRPr="00FE36C7">
        <w:t xml:space="preserve">Nomination of Agencies for </w:t>
      </w:r>
      <w:r w:rsidRPr="00FE36C7">
        <w:rPr>
          <w:i/>
        </w:rPr>
        <w:t>Financial Management Act 1995</w:t>
      </w:r>
      <w:r w:rsidRPr="00FE36C7">
        <w:t xml:space="preserve"> and </w:t>
      </w:r>
      <w:r w:rsidRPr="00FE36C7">
        <w:rPr>
          <w:i/>
        </w:rPr>
        <w:t>Public Sector Employment and Management Act 1993</w:t>
      </w:r>
    </w:p>
    <w:p w14:paraId="76E3780E" w14:textId="1B32F312" w:rsidR="006F2295" w:rsidRPr="00FE36C7" w:rsidRDefault="006F2295" w:rsidP="006F2295">
      <w:pPr>
        <w:pStyle w:val="Subsection"/>
      </w:pPr>
      <w:r w:rsidRPr="00FE36C7">
        <w:tab/>
        <w:t>(1)</w:t>
      </w:r>
      <w:r w:rsidRPr="00FE36C7">
        <w:tab/>
        <w:t>A department or other authority or body listed in Schedule 1, Part</w:t>
      </w:r>
      <w:r w:rsidR="00444893">
        <w:t xml:space="preserve"> </w:t>
      </w:r>
      <w:r w:rsidRPr="00FE36C7">
        <w:t>1, is nominated as an Agency for:</w:t>
      </w:r>
    </w:p>
    <w:p w14:paraId="0F81A8AD" w14:textId="77777777" w:rsidR="006F2295" w:rsidRPr="00FE36C7" w:rsidRDefault="006F2295" w:rsidP="006F2295">
      <w:pPr>
        <w:pStyle w:val="Paragraph"/>
      </w:pPr>
      <w:r w:rsidRPr="00FE36C7">
        <w:t>(a)</w:t>
      </w:r>
      <w:r w:rsidRPr="00FE36C7">
        <w:tab/>
        <w:t xml:space="preserve">the </w:t>
      </w:r>
      <w:r w:rsidRPr="00FE36C7">
        <w:rPr>
          <w:i/>
        </w:rPr>
        <w:t>Financial Management Act 1995</w:t>
      </w:r>
      <w:r w:rsidRPr="00FE36C7">
        <w:t>; and</w:t>
      </w:r>
    </w:p>
    <w:p w14:paraId="7C30A46C" w14:textId="77777777" w:rsidR="006F2295" w:rsidRPr="00FE36C7" w:rsidRDefault="006F2295" w:rsidP="006F2295">
      <w:pPr>
        <w:pStyle w:val="Paragraph"/>
      </w:pPr>
      <w:r w:rsidRPr="00FE36C7">
        <w:t>(b)</w:t>
      </w:r>
      <w:r w:rsidRPr="00FE36C7">
        <w:tab/>
        <w:t xml:space="preserve">the </w:t>
      </w:r>
      <w:r w:rsidRPr="00FE36C7">
        <w:rPr>
          <w:i/>
        </w:rPr>
        <w:t>Public Sector Employment and Management Act 1993</w:t>
      </w:r>
      <w:r w:rsidRPr="00FE36C7">
        <w:t>.</w:t>
      </w:r>
    </w:p>
    <w:p w14:paraId="7120D08C" w14:textId="0244B52F" w:rsidR="006F2295" w:rsidRDefault="006F2295" w:rsidP="006F2295">
      <w:pPr>
        <w:pStyle w:val="Subsection"/>
      </w:pPr>
      <w:r w:rsidRPr="00FE36C7">
        <w:tab/>
        <w:t>(2)</w:t>
      </w:r>
      <w:r w:rsidRPr="00FE36C7">
        <w:tab/>
        <w:t>A department or other authority or body listed in Schedule 1, Part</w:t>
      </w:r>
      <w:r w:rsidR="00444893">
        <w:t xml:space="preserve"> </w:t>
      </w:r>
      <w:r w:rsidRPr="00FE36C7">
        <w:t xml:space="preserve">2, is nominated as an Agency for the </w:t>
      </w:r>
      <w:r w:rsidRPr="00FE36C7">
        <w:rPr>
          <w:i/>
        </w:rPr>
        <w:t>Financial Management Act 1995</w:t>
      </w:r>
      <w:r w:rsidRPr="00FE36C7">
        <w:t>.</w:t>
      </w:r>
    </w:p>
    <w:p w14:paraId="12ED7AE1" w14:textId="6C0C7648" w:rsidR="006F2295" w:rsidRPr="00FE36C7" w:rsidRDefault="006F2295" w:rsidP="006F2295">
      <w:pPr>
        <w:pStyle w:val="Subsection"/>
      </w:pPr>
      <w:r>
        <w:tab/>
        <w:t>(3</w:t>
      </w:r>
      <w:r w:rsidRPr="00FE36C7">
        <w:t>)</w:t>
      </w:r>
      <w:r w:rsidRPr="00FE36C7">
        <w:tab/>
        <w:t>A department or other authority or body listed in Schedule 1, Part</w:t>
      </w:r>
      <w:r w:rsidR="00444893">
        <w:t xml:space="preserve"> </w:t>
      </w:r>
      <w:r>
        <w:t>3</w:t>
      </w:r>
      <w:r w:rsidRPr="00FE36C7">
        <w:t xml:space="preserve">, is nominated as an Agency for the </w:t>
      </w:r>
      <w:r>
        <w:rPr>
          <w:i/>
        </w:rPr>
        <w:t xml:space="preserve">Public Sector Employment and Management </w:t>
      </w:r>
      <w:r w:rsidRPr="00FE36C7">
        <w:rPr>
          <w:i/>
        </w:rPr>
        <w:t>Act 199</w:t>
      </w:r>
      <w:r>
        <w:rPr>
          <w:i/>
        </w:rPr>
        <w:t>3</w:t>
      </w:r>
      <w:r w:rsidRPr="00FE36C7">
        <w:t>.</w:t>
      </w:r>
    </w:p>
    <w:p w14:paraId="3B8FD27F" w14:textId="246C406C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lastRenderedPageBreak/>
        <w:t>Allocation</w:t>
      </w:r>
      <w:r w:rsidR="007F71DD" w:rsidRPr="00FE36C7">
        <w:t xml:space="preserve"> to Ministers</w:t>
      </w:r>
      <w:r w:rsidR="007F71DD">
        <w:t xml:space="preserve"> </w:t>
      </w:r>
      <w:r w:rsidRPr="00FE36C7">
        <w:t xml:space="preserve">of </w:t>
      </w:r>
      <w:r w:rsidR="002C39E9">
        <w:t xml:space="preserve">administration of </w:t>
      </w:r>
      <w:r w:rsidRPr="00FE36C7">
        <w:t>Acts</w:t>
      </w:r>
      <w:r w:rsidR="002C39E9">
        <w:t xml:space="preserve"> and Agencies </w:t>
      </w:r>
      <w:r w:rsidR="0037492B">
        <w:t xml:space="preserve">and </w:t>
      </w:r>
      <w:r w:rsidR="002C39E9">
        <w:t xml:space="preserve">of responsibility for </w:t>
      </w:r>
      <w:r w:rsidRPr="00FE36C7">
        <w:t xml:space="preserve">areas </w:t>
      </w:r>
      <w:r w:rsidR="007F71DD">
        <w:t>and</w:t>
      </w:r>
      <w:r w:rsidRPr="00FE36C7">
        <w:t xml:space="preserve"> activities of government</w:t>
      </w:r>
      <w:r w:rsidR="002C39E9">
        <w:t xml:space="preserve"> and </w:t>
      </w:r>
      <w:r w:rsidRPr="00FE36C7">
        <w:t xml:space="preserve">government authorities </w:t>
      </w:r>
      <w:r w:rsidR="007F71DD">
        <w:t>and</w:t>
      </w:r>
      <w:r w:rsidRPr="00FE36C7">
        <w:t xml:space="preserve"> entities</w:t>
      </w:r>
    </w:p>
    <w:p w14:paraId="178B13ED" w14:textId="77777777" w:rsidR="006F2295" w:rsidRPr="00FE36C7" w:rsidRDefault="006F2295" w:rsidP="006F2295">
      <w:pPr>
        <w:pStyle w:val="Sectiontext"/>
        <w:keepNext/>
        <w:keepLines/>
      </w:pPr>
      <w:r w:rsidRPr="00FE36C7">
        <w:t>The Minister holding a Ministerial office mentioned in Schedule 2 is allocated:</w:t>
      </w:r>
    </w:p>
    <w:p w14:paraId="4D883101" w14:textId="77777777" w:rsidR="006F2295" w:rsidRPr="00FE36C7" w:rsidRDefault="006F2295" w:rsidP="00444893">
      <w:pPr>
        <w:pStyle w:val="Paragraph"/>
      </w:pPr>
      <w:r w:rsidRPr="00FE36C7">
        <w:t>(a)</w:t>
      </w:r>
      <w:r w:rsidRPr="00FE36C7">
        <w:tab/>
        <w:t>administration of each Act listed in Schedule 2, column 1 for the Ministerial office; and</w:t>
      </w:r>
    </w:p>
    <w:p w14:paraId="7CCCDF42" w14:textId="77777777" w:rsidR="006F2295" w:rsidRPr="00FE36C7" w:rsidRDefault="006F2295" w:rsidP="006F2295">
      <w:pPr>
        <w:pStyle w:val="Paragraph"/>
      </w:pPr>
      <w:r w:rsidRPr="00FE36C7">
        <w:t>(b)</w:t>
      </w:r>
      <w:r w:rsidRPr="00FE36C7">
        <w:tab/>
        <w:t>responsibility for each area or activity of government and government authority or government entity listed in Schedule 2, column 2 for the Ministerial office; and</w:t>
      </w:r>
    </w:p>
    <w:p w14:paraId="5A9DD665" w14:textId="066CE3E2" w:rsidR="006F2295" w:rsidRPr="00FE36C7" w:rsidRDefault="006F2295" w:rsidP="006F2295">
      <w:pPr>
        <w:pStyle w:val="Paragraph"/>
      </w:pPr>
      <w:r w:rsidRPr="00FE36C7">
        <w:t>(c)</w:t>
      </w:r>
      <w:r w:rsidRPr="00FE36C7">
        <w:tab/>
        <w:t>administration of each Agency specified in Schedule 2 for the Ministerial office to the extent that administration relates to the Acts, areas or activities of government and government authorities or entities mentioned in paragraphs (a) and</w:t>
      </w:r>
      <w:r w:rsidR="0037492B">
        <w:t xml:space="preserve"> </w:t>
      </w:r>
      <w:r w:rsidRPr="00FE36C7">
        <w:t>(b).</w:t>
      </w:r>
    </w:p>
    <w:p w14:paraId="7436BE6D" w14:textId="717517D1" w:rsidR="006F2295" w:rsidRPr="00FE36C7" w:rsidRDefault="006F2295" w:rsidP="006F2295">
      <w:pPr>
        <w:pStyle w:val="SectionHeading"/>
        <w:tabs>
          <w:tab w:val="clear" w:pos="0"/>
        </w:tabs>
        <w:ind w:left="1100" w:hanging="1100"/>
      </w:pPr>
      <w:r w:rsidRPr="00FE36C7">
        <w:t xml:space="preserve">Allocation </w:t>
      </w:r>
      <w:r w:rsidR="007F71DD" w:rsidRPr="00FE36C7">
        <w:t>to Agencies</w:t>
      </w:r>
      <w:r w:rsidR="007F71DD">
        <w:t xml:space="preserve"> </w:t>
      </w:r>
      <w:r w:rsidRPr="00FE36C7">
        <w:t xml:space="preserve">of </w:t>
      </w:r>
      <w:r w:rsidR="002C39E9">
        <w:t xml:space="preserve">administration of </w:t>
      </w:r>
      <w:r w:rsidRPr="00FE36C7">
        <w:t>Acts</w:t>
      </w:r>
      <w:r w:rsidR="002C39E9">
        <w:t xml:space="preserve"> and responsibility for </w:t>
      </w:r>
      <w:r w:rsidRPr="00FE36C7">
        <w:t xml:space="preserve">areas </w:t>
      </w:r>
      <w:r w:rsidR="007F71DD">
        <w:t>and</w:t>
      </w:r>
      <w:r w:rsidRPr="00FE36C7">
        <w:t xml:space="preserve"> activities of government</w:t>
      </w:r>
      <w:r w:rsidR="007F71DD">
        <w:t xml:space="preserve"> and </w:t>
      </w:r>
      <w:r w:rsidRPr="00FE36C7">
        <w:t xml:space="preserve">government authorities </w:t>
      </w:r>
      <w:r w:rsidR="007F71DD">
        <w:t>and</w:t>
      </w:r>
      <w:r w:rsidRPr="00FE36C7">
        <w:t xml:space="preserve"> entities</w:t>
      </w:r>
    </w:p>
    <w:p w14:paraId="73343E5A" w14:textId="77777777" w:rsidR="006F2295" w:rsidRPr="00FE36C7" w:rsidRDefault="006F2295" w:rsidP="006F2295">
      <w:pPr>
        <w:pStyle w:val="Sectiontext"/>
      </w:pPr>
      <w:r w:rsidRPr="00FE36C7">
        <w:t>An Agency listed in Schedule 2 is allocated:</w:t>
      </w:r>
    </w:p>
    <w:p w14:paraId="3648EC1F" w14:textId="77777777" w:rsidR="006F2295" w:rsidRPr="00FE36C7" w:rsidRDefault="006F2295" w:rsidP="006F2295">
      <w:pPr>
        <w:pStyle w:val="Paragraph"/>
      </w:pPr>
      <w:r w:rsidRPr="00FE36C7">
        <w:t>(a)</w:t>
      </w:r>
      <w:r w:rsidRPr="00FE36C7">
        <w:tab/>
        <w:t>administration of each Act listed in Schedule 2, column 1, for the Agency; and</w:t>
      </w:r>
    </w:p>
    <w:p w14:paraId="26972A9E" w14:textId="77777777" w:rsidR="006F2295" w:rsidRPr="00FE36C7" w:rsidRDefault="006F2295" w:rsidP="006F2295">
      <w:pPr>
        <w:pStyle w:val="Paragraph"/>
      </w:pPr>
      <w:r w:rsidRPr="00FE36C7">
        <w:t>(b)</w:t>
      </w:r>
      <w:r w:rsidRPr="00FE36C7">
        <w:tab/>
        <w:t>responsibility for each area or activity of government and government authority or government entity listed in Schedule 2, column 2, for the Agency.</w:t>
      </w:r>
    </w:p>
    <w:p w14:paraId="104AC292" w14:textId="1E3B2882" w:rsidR="006F2295" w:rsidRPr="00FE36C7" w:rsidRDefault="006F2295" w:rsidP="006F2295">
      <w:r w:rsidRPr="00FB2295">
        <w:t xml:space="preserve">Given under my hand and the Public Seal of the Northern Territory of Australia on </w:t>
      </w:r>
      <w:r w:rsidR="00BB46FD">
        <w:t>23</w:t>
      </w:r>
      <w:r w:rsidR="00C4028C">
        <w:t xml:space="preserve"> October</w:t>
      </w:r>
      <w:r w:rsidR="00444893">
        <w:t xml:space="preserve"> 2025</w:t>
      </w:r>
      <w:r w:rsidRPr="00FB2295">
        <w:t>.</w:t>
      </w:r>
    </w:p>
    <w:p w14:paraId="612B4619" w14:textId="77777777" w:rsidR="008329C9" w:rsidRPr="00FE36C7" w:rsidRDefault="008329C9" w:rsidP="008329C9">
      <w:pPr>
        <w:spacing w:line="360" w:lineRule="auto"/>
      </w:pPr>
    </w:p>
    <w:p w14:paraId="542D0DE3" w14:textId="77777777" w:rsidR="008329C9" w:rsidRPr="00CE1DB8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Responsible Minister:</w:t>
      </w:r>
    </w:p>
    <w:p w14:paraId="00F3B002" w14:textId="77777777" w:rsidR="008329C9" w:rsidRPr="00EE3F7D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</w:p>
    <w:p w14:paraId="1FB3E112" w14:textId="77777777" w:rsidR="008329C9" w:rsidRDefault="008329C9" w:rsidP="008329C9">
      <w:pPr>
        <w:tabs>
          <w:tab w:val="left" w:pos="8640"/>
        </w:tabs>
        <w:rPr>
          <w:spacing w:val="-3"/>
        </w:rPr>
      </w:pPr>
    </w:p>
    <w:p w14:paraId="52CE26B0" w14:textId="77777777" w:rsidR="008329C9" w:rsidRPr="007D4818" w:rsidRDefault="008329C9" w:rsidP="008329C9">
      <w:pPr>
        <w:tabs>
          <w:tab w:val="left" w:pos="8640"/>
        </w:tabs>
        <w:rPr>
          <w:spacing w:val="-3"/>
        </w:rPr>
      </w:pPr>
      <w:r>
        <w:rPr>
          <w:spacing w:val="-3"/>
        </w:rPr>
        <w:t>L. E. FINOCCHIARO</w:t>
      </w:r>
    </w:p>
    <w:p w14:paraId="49AF074A" w14:textId="77777777" w:rsidR="008329C9" w:rsidRPr="00CE1DB8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Chief Minister</w:t>
      </w:r>
    </w:p>
    <w:p w14:paraId="5AB77FD7" w14:textId="77777777" w:rsidR="008329C9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</w:p>
    <w:p w14:paraId="4CB052C4" w14:textId="77777777" w:rsidR="008329C9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</w:p>
    <w:p w14:paraId="2364061E" w14:textId="77777777" w:rsidR="008329C9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</w:p>
    <w:p w14:paraId="4F4B695D" w14:textId="77777777" w:rsidR="008329C9" w:rsidRPr="00D338C6" w:rsidRDefault="008329C9" w:rsidP="008329C9">
      <w:pPr>
        <w:tabs>
          <w:tab w:val="left" w:pos="8640"/>
        </w:tabs>
        <w:rPr>
          <w:spacing w:val="-3"/>
        </w:rPr>
      </w:pPr>
      <w:r>
        <w:rPr>
          <w:spacing w:val="-3"/>
        </w:rPr>
        <w:t>H. C. HEGGIE</w:t>
      </w:r>
    </w:p>
    <w:p w14:paraId="1B160508" w14:textId="77777777" w:rsidR="008329C9" w:rsidRDefault="008329C9" w:rsidP="008329C9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Administrator</w:t>
      </w:r>
    </w:p>
    <w:p w14:paraId="38DE01CE" w14:textId="77777777" w:rsidR="000912B2" w:rsidRPr="00FE36C7" w:rsidRDefault="000912B2" w:rsidP="000912B2"/>
    <w:p w14:paraId="37F80232" w14:textId="77777777" w:rsidR="00BC5102" w:rsidRPr="00FE36C7" w:rsidRDefault="00BC5102" w:rsidP="000912B2">
      <w:pPr>
        <w:sectPr w:rsidR="00BC5102" w:rsidRPr="00FE36C7" w:rsidSect="000F402A">
          <w:footerReference w:type="default" r:id="rId9"/>
          <w:footerReference w:type="first" r:id="rId10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254C5563" w14:textId="4DF7620D" w:rsidR="006F2295" w:rsidRPr="00FE36C7" w:rsidRDefault="006F2295" w:rsidP="006F2295">
      <w:pPr>
        <w:pStyle w:val="ChapterHeading"/>
        <w:widowControl/>
      </w:pPr>
      <w:r w:rsidRPr="00FE36C7">
        <w:lastRenderedPageBreak/>
        <w:t>Schedule 1</w:t>
      </w:r>
      <w:r w:rsidRPr="00FE36C7">
        <w:tab/>
        <w:t>Nominat</w:t>
      </w:r>
      <w:r w:rsidR="007362A8">
        <w:t>ion of</w:t>
      </w:r>
      <w:r w:rsidRPr="00FE36C7">
        <w:t xml:space="preserve"> Agencies</w:t>
      </w:r>
    </w:p>
    <w:p w14:paraId="7C748A35" w14:textId="77777777" w:rsidR="006F2295" w:rsidRPr="00FE36C7" w:rsidRDefault="006F2295" w:rsidP="006F2295">
      <w:pPr>
        <w:pStyle w:val="PartHeading"/>
        <w:widowControl/>
        <w:rPr>
          <w:i/>
        </w:rPr>
      </w:pPr>
      <w:r w:rsidRPr="00FE36C7">
        <w:t>Part 1</w:t>
      </w:r>
      <w:r w:rsidRPr="00FE36C7">
        <w:tab/>
        <w:t xml:space="preserve">Agencies for </w:t>
      </w:r>
      <w:r w:rsidRPr="00FE36C7">
        <w:rPr>
          <w:i/>
        </w:rPr>
        <w:t xml:space="preserve">Financial Management Act 1995 </w:t>
      </w:r>
      <w:r w:rsidRPr="00FE36C7">
        <w:t xml:space="preserve">and </w:t>
      </w:r>
      <w:r w:rsidRPr="00FE36C7">
        <w:rPr>
          <w:i/>
        </w:rPr>
        <w:t>Public Sector Employment and Management Act 1993</w:t>
      </w:r>
    </w:p>
    <w:p w14:paraId="2FD266A2" w14:textId="77777777" w:rsidR="0030225C" w:rsidRDefault="0030225C" w:rsidP="0030225C">
      <w:pPr>
        <w:spacing w:after="120"/>
        <w:rPr>
          <w:color w:val="000000"/>
          <w:spacing w:val="-3"/>
        </w:rPr>
        <w:sectPr w:rsidR="0030225C" w:rsidSect="002F011A"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14:paraId="33EC8678" w14:textId="77777777" w:rsidR="0030225C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Attorney-General's Department</w:t>
      </w:r>
    </w:p>
    <w:p w14:paraId="13EF670A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Auditor-General's Office</w:t>
      </w:r>
    </w:p>
    <w:p w14:paraId="62509C02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Agriculture and Fisheries</w:t>
      </w:r>
    </w:p>
    <w:p w14:paraId="497DED77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Children and Families</w:t>
      </w:r>
    </w:p>
    <w:p w14:paraId="7F0BC7EB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Corporate and Digital Development</w:t>
      </w:r>
    </w:p>
    <w:p w14:paraId="02016C79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Corrections</w:t>
      </w:r>
    </w:p>
    <w:p w14:paraId="0BAB193B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Education and Training</w:t>
      </w:r>
    </w:p>
    <w:p w14:paraId="3DF3938D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Health</w:t>
      </w:r>
    </w:p>
    <w:p w14:paraId="44704BA6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Housing, Local Government and Community Development</w:t>
      </w:r>
    </w:p>
    <w:p w14:paraId="2312FC25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</w:t>
      </w:r>
      <w:r>
        <w:rPr>
          <w:color w:val="000000"/>
          <w:spacing w:val="-3"/>
        </w:rPr>
        <w:t>f Lands, Planning and</w:t>
      </w:r>
      <w:r w:rsidRPr="00345D68">
        <w:rPr>
          <w:color w:val="000000"/>
          <w:spacing w:val="-3"/>
        </w:rPr>
        <w:t xml:space="preserve"> Environment</w:t>
      </w:r>
    </w:p>
    <w:p w14:paraId="2A5FCCF1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Logistics and Infrastructure</w:t>
      </w:r>
    </w:p>
    <w:p w14:paraId="3846078D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Mining and Energy</w:t>
      </w:r>
    </w:p>
    <w:p w14:paraId="719C896E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People, Sport and Culture</w:t>
      </w:r>
    </w:p>
    <w:p w14:paraId="1D513FAB" w14:textId="77777777" w:rsidR="0030225C" w:rsidRPr="00345D68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the Chief Minister and Cabinet</w:t>
      </w:r>
    </w:p>
    <w:p w14:paraId="51043C97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345D68">
        <w:rPr>
          <w:color w:val="000000"/>
          <w:spacing w:val="-3"/>
        </w:rPr>
        <w:t>Department of the Legislative Assembly</w:t>
      </w:r>
    </w:p>
    <w:p w14:paraId="2A9552E9" w14:textId="77777777" w:rsidR="0030225C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Department of Tourism and Hospitality</w:t>
      </w:r>
    </w:p>
    <w:p w14:paraId="3D9A7742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Department of Trade, Business and Asian Relations</w:t>
      </w:r>
    </w:p>
    <w:p w14:paraId="69DDE4CF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FE36C7">
        <w:rPr>
          <w:color w:val="000000"/>
          <w:spacing w:val="-3"/>
        </w:rPr>
        <w:t>Department of Treasury and Finance</w:t>
      </w:r>
    </w:p>
    <w:p w14:paraId="009FBE22" w14:textId="77777777" w:rsidR="0030225C" w:rsidRPr="00236BB2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Land Development Corporation</w:t>
      </w:r>
    </w:p>
    <w:p w14:paraId="0B4DC52B" w14:textId="77777777" w:rsidR="0030225C" w:rsidRPr="00FE36C7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Northern Territory Electoral Commission</w:t>
      </w:r>
    </w:p>
    <w:p w14:paraId="4191B98C" w14:textId="77777777" w:rsidR="0030225C" w:rsidRDefault="0030225C" w:rsidP="00150126">
      <w:pPr>
        <w:spacing w:after="120"/>
        <w:jc w:val="left"/>
        <w:rPr>
          <w:color w:val="000000"/>
          <w:spacing w:val="-3"/>
        </w:rPr>
      </w:pPr>
      <w:r>
        <w:rPr>
          <w:color w:val="000000"/>
          <w:spacing w:val="-3"/>
        </w:rPr>
        <w:t>Northern Territory Fire and Emergency Service</w:t>
      </w:r>
    </w:p>
    <w:p w14:paraId="0E87F44F" w14:textId="77777777" w:rsidR="0030225C" w:rsidRPr="00236BB2" w:rsidRDefault="0030225C" w:rsidP="00150126">
      <w:pPr>
        <w:spacing w:after="120"/>
        <w:jc w:val="left"/>
        <w:rPr>
          <w:color w:val="000000"/>
          <w:spacing w:val="-3"/>
        </w:rPr>
      </w:pPr>
      <w:r w:rsidRPr="00236BB2">
        <w:rPr>
          <w:color w:val="000000"/>
          <w:spacing w:val="-3"/>
        </w:rPr>
        <w:t>Office of the Independent Commissioner Against Corruption</w:t>
      </w:r>
    </w:p>
    <w:p w14:paraId="35B80F72" w14:textId="77777777" w:rsidR="0030225C" w:rsidRDefault="0030225C" w:rsidP="00150126">
      <w:pPr>
        <w:spacing w:after="120"/>
        <w:jc w:val="left"/>
        <w:rPr>
          <w:color w:val="000000"/>
          <w:spacing w:val="-3"/>
        </w:rPr>
        <w:sectPr w:rsidR="0030225C" w:rsidSect="0030225C">
          <w:type w:val="continuous"/>
          <w:pgSz w:w="11907" w:h="16840"/>
          <w:pgMar w:top="1440" w:right="1797" w:bottom="1440" w:left="1797" w:header="720" w:footer="720" w:gutter="0"/>
          <w:cols w:num="2" w:space="720"/>
          <w:docGrid w:linePitch="326"/>
        </w:sectPr>
      </w:pPr>
      <w:r w:rsidRPr="00236BB2">
        <w:rPr>
          <w:color w:val="000000"/>
          <w:spacing w:val="-3"/>
        </w:rPr>
        <w:t>Ombudsman's Office</w:t>
      </w:r>
    </w:p>
    <w:p w14:paraId="10B43E96" w14:textId="77777777" w:rsidR="0030225C" w:rsidRPr="00FE36C7" w:rsidRDefault="0030225C" w:rsidP="0030225C">
      <w:pPr>
        <w:spacing w:after="120"/>
        <w:rPr>
          <w:color w:val="000000"/>
          <w:spacing w:val="-3"/>
        </w:rPr>
      </w:pPr>
    </w:p>
    <w:p w14:paraId="3DFE9B6A" w14:textId="77777777" w:rsidR="006F2295" w:rsidRPr="00FE36C7" w:rsidRDefault="006F2295" w:rsidP="006F2295">
      <w:pPr>
        <w:pStyle w:val="PartHeading"/>
        <w:widowControl/>
        <w:rPr>
          <w:i/>
        </w:rPr>
      </w:pPr>
      <w:r w:rsidRPr="00FE36C7">
        <w:t>Part 2</w:t>
      </w:r>
      <w:r w:rsidRPr="00FE36C7">
        <w:tab/>
        <w:t xml:space="preserve">Agencies for </w:t>
      </w:r>
      <w:r w:rsidRPr="00FE36C7">
        <w:rPr>
          <w:i/>
        </w:rPr>
        <w:t>Financial Management Act 1995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908"/>
      </w:tblGrid>
      <w:tr w:rsidR="00BA1898" w14:paraId="41D9CED8" w14:textId="77777777" w:rsidTr="0030225C">
        <w:tc>
          <w:tcPr>
            <w:tcW w:w="4395" w:type="dxa"/>
          </w:tcPr>
          <w:p w14:paraId="2C51E167" w14:textId="122F2B66" w:rsidR="00BA1898" w:rsidRDefault="00BA1898" w:rsidP="00BA1898">
            <w:pPr>
              <w:spacing w:after="120"/>
              <w:rPr>
                <w:color w:val="000000"/>
                <w:spacing w:val="-3"/>
              </w:rPr>
            </w:pPr>
            <w:r w:rsidRPr="00236BB2">
              <w:rPr>
                <w:color w:val="000000"/>
                <w:spacing w:val="-3"/>
              </w:rPr>
              <w:t>Aboriginal Areas Protection Authority</w:t>
            </w:r>
          </w:p>
        </w:tc>
        <w:tc>
          <w:tcPr>
            <w:tcW w:w="3908" w:type="dxa"/>
          </w:tcPr>
          <w:p w14:paraId="5C40ED3B" w14:textId="17081F30" w:rsidR="00BA1898" w:rsidRDefault="00BA1898" w:rsidP="006F2295">
            <w:pPr>
              <w:spacing w:after="120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Territory Police</w:t>
            </w:r>
            <w:r>
              <w:rPr>
                <w:color w:val="000000"/>
                <w:spacing w:val="-3"/>
              </w:rPr>
              <w:t xml:space="preserve"> Force</w:t>
            </w:r>
          </w:p>
        </w:tc>
      </w:tr>
      <w:tr w:rsidR="00BA1898" w14:paraId="0E55FB57" w14:textId="77777777" w:rsidTr="0030225C">
        <w:tc>
          <w:tcPr>
            <w:tcW w:w="4395" w:type="dxa"/>
          </w:tcPr>
          <w:p w14:paraId="5BE10936" w14:textId="3A3D64BB" w:rsidR="00BA1898" w:rsidRDefault="00BA1898" w:rsidP="00BA1898">
            <w:pPr>
              <w:spacing w:after="120"/>
              <w:rPr>
                <w:color w:val="000000"/>
                <w:spacing w:val="-3"/>
              </w:rPr>
            </w:pPr>
            <w:r w:rsidRPr="00236BB2">
              <w:rPr>
                <w:color w:val="000000"/>
                <w:spacing w:val="-3"/>
              </w:rPr>
              <w:t>NT</w:t>
            </w:r>
            <w:r>
              <w:rPr>
                <w:color w:val="000000"/>
                <w:spacing w:val="-3"/>
              </w:rPr>
              <w:t xml:space="preserve"> </w:t>
            </w:r>
            <w:r w:rsidRPr="00236BB2">
              <w:rPr>
                <w:color w:val="000000"/>
                <w:spacing w:val="-3"/>
              </w:rPr>
              <w:t>Home Ownership</w:t>
            </w:r>
          </w:p>
        </w:tc>
        <w:tc>
          <w:tcPr>
            <w:tcW w:w="3908" w:type="dxa"/>
          </w:tcPr>
          <w:p w14:paraId="632B472A" w14:textId="49C5787B" w:rsidR="00BA1898" w:rsidRDefault="00BA1898" w:rsidP="00BA1898">
            <w:pPr>
              <w:spacing w:after="120"/>
              <w:jc w:val="left"/>
              <w:rPr>
                <w:color w:val="000000"/>
                <w:spacing w:val="-3"/>
              </w:rPr>
            </w:pPr>
            <w:r w:rsidRPr="00236BB2">
              <w:rPr>
                <w:color w:val="000000"/>
                <w:spacing w:val="-3"/>
              </w:rPr>
              <w:t>Northern Territory Treasury Corporation</w:t>
            </w:r>
          </w:p>
        </w:tc>
      </w:tr>
    </w:tbl>
    <w:p w14:paraId="36BD0745" w14:textId="77777777" w:rsidR="00BA1898" w:rsidRDefault="00BA1898" w:rsidP="006F2295">
      <w:pPr>
        <w:spacing w:after="120"/>
        <w:rPr>
          <w:color w:val="000000"/>
          <w:spacing w:val="-3"/>
        </w:rPr>
      </w:pPr>
    </w:p>
    <w:p w14:paraId="649F253A" w14:textId="77777777" w:rsidR="006F2295" w:rsidRDefault="006F2295" w:rsidP="006F2295">
      <w:pPr>
        <w:pStyle w:val="PartHeading"/>
        <w:widowControl/>
        <w:rPr>
          <w:i/>
        </w:rPr>
      </w:pPr>
      <w:r w:rsidRPr="00FE36C7">
        <w:t xml:space="preserve">Part </w:t>
      </w:r>
      <w:r>
        <w:t>3</w:t>
      </w:r>
      <w:r w:rsidRPr="00FE36C7">
        <w:tab/>
        <w:t>Agenc</w:t>
      </w:r>
      <w:r>
        <w:t>y</w:t>
      </w:r>
      <w:r w:rsidRPr="00FE36C7">
        <w:t xml:space="preserve"> for </w:t>
      </w:r>
      <w:r>
        <w:rPr>
          <w:i/>
        </w:rPr>
        <w:t xml:space="preserve">Public Sector Employment and </w:t>
      </w:r>
      <w:r w:rsidRPr="00FE36C7">
        <w:rPr>
          <w:i/>
        </w:rPr>
        <w:t>Management Act 199</w:t>
      </w:r>
      <w:r>
        <w:rPr>
          <w:i/>
        </w:rPr>
        <w:t>3</w:t>
      </w:r>
    </w:p>
    <w:p w14:paraId="79D9E565" w14:textId="37423ED7" w:rsidR="0030225C" w:rsidRPr="0030225C" w:rsidRDefault="0030225C" w:rsidP="0030225C">
      <w:pPr>
        <w:spacing w:after="120"/>
      </w:pPr>
      <w:r w:rsidRPr="00236BB2">
        <w:t>Police Civil Employment Unit</w:t>
      </w:r>
    </w:p>
    <w:p w14:paraId="23A093B7" w14:textId="77777777" w:rsidR="00BA1898" w:rsidRDefault="00BA1898" w:rsidP="00E77B9A">
      <w:pPr>
        <w:spacing w:after="120"/>
        <w:rPr>
          <w:color w:val="000000"/>
          <w:spacing w:val="-3"/>
        </w:rPr>
      </w:pPr>
    </w:p>
    <w:p w14:paraId="48D32E5C" w14:textId="77777777" w:rsidR="00E77B9A" w:rsidRPr="00FE36C7" w:rsidRDefault="00E77B9A" w:rsidP="00764E24">
      <w:pPr>
        <w:spacing w:after="120"/>
        <w:jc w:val="left"/>
        <w:sectPr w:rsidR="00E77B9A" w:rsidRPr="00FE36C7" w:rsidSect="0030225C">
          <w:type w:val="continuous"/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14:paraId="52D8807C" w14:textId="31257B59" w:rsidR="006F2295" w:rsidRDefault="006F2295" w:rsidP="006F2295">
      <w:pPr>
        <w:pStyle w:val="ChapterHeading"/>
        <w:widowControl/>
      </w:pPr>
      <w:r w:rsidRPr="00FE36C7">
        <w:lastRenderedPageBreak/>
        <w:t>Schedule 2</w:t>
      </w:r>
      <w:r w:rsidRPr="00FE36C7">
        <w:tab/>
        <w:t xml:space="preserve">Allocation of administration of Acts </w:t>
      </w:r>
      <w:r w:rsidR="002C39E9">
        <w:t xml:space="preserve">and Agencies </w:t>
      </w:r>
      <w:r w:rsidRPr="00FE36C7">
        <w:t xml:space="preserve">and responsibility for areas </w:t>
      </w:r>
      <w:r w:rsidR="007F71DD">
        <w:t>and</w:t>
      </w:r>
      <w:r w:rsidRPr="00FE36C7">
        <w:t xml:space="preserve"> activities of government and government authorities </w:t>
      </w:r>
      <w:r w:rsidR="007F71DD">
        <w:t>and</w:t>
      </w:r>
      <w:r w:rsidRPr="00FE36C7">
        <w:t xml:space="preserve"> entities</w:t>
      </w:r>
    </w:p>
    <w:p w14:paraId="0AC5D320" w14:textId="77777777" w:rsidR="006F2295" w:rsidRPr="00A14311" w:rsidRDefault="006F2295" w:rsidP="006F2295">
      <w:pPr>
        <w:pStyle w:val="PartHeading"/>
        <w:widowControl/>
      </w:pPr>
      <w:bookmarkStart w:id="0" w:name="Chief_Minister"/>
      <w:r w:rsidRPr="00A14311">
        <w:t>Chief Minister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6F2295" w:rsidRPr="00FE36C7" w14:paraId="78DDFF6C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0"/>
          <w:p w14:paraId="62412965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6F2295" w:rsidRPr="00FE36C7" w14:paraId="1B0DE223" w14:textId="77777777" w:rsidTr="00014FF9">
        <w:tc>
          <w:tcPr>
            <w:tcW w:w="4264" w:type="dxa"/>
            <w:hideMark/>
          </w:tcPr>
          <w:p w14:paraId="57C3131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14:paraId="71C0C41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Assembly Members' Remuneration (Basic Salary) Act 2022</w:t>
            </w:r>
          </w:p>
          <w:p w14:paraId="0B301CB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Flag and Emblem Act 1985</w:t>
            </w:r>
          </w:p>
          <w:p w14:paraId="4FCAA1A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Inquiries Act 1945</w:t>
            </w:r>
          </w:p>
          <w:p w14:paraId="2BA933BB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Interpretation Act 1978</w:t>
            </w:r>
          </w:p>
          <w:p w14:paraId="38EE52D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Information Act 2010</w:t>
            </w:r>
          </w:p>
          <w:p w14:paraId="29ED2FC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Referendums Act 1998</w:t>
            </w:r>
          </w:p>
          <w:p w14:paraId="0B4F33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Succession to the Crown (Request) (National Uniform Legislation) Act 2013</w:t>
            </w:r>
          </w:p>
          <w:p w14:paraId="7885C38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Transfer of Powers Act 1976</w:t>
            </w:r>
          </w:p>
          <w:p w14:paraId="3EAB2A3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Transfer of Powers (Further Provisions) Act 1977</w:t>
            </w:r>
          </w:p>
          <w:p w14:paraId="06A6A03A" w14:textId="7D643F7F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Transfer of Powers (Self</w:t>
            </w:r>
            <w:r w:rsidRPr="00FE36C7">
              <w:rPr>
                <w:i/>
                <w:color w:val="000000"/>
                <w:spacing w:val="-3"/>
              </w:rPr>
              <w:noBreakHyphen/>
              <w:t>Government) Act 1978</w:t>
            </w:r>
          </w:p>
        </w:tc>
        <w:tc>
          <w:tcPr>
            <w:tcW w:w="4264" w:type="dxa"/>
            <w:hideMark/>
          </w:tcPr>
          <w:p w14:paraId="415D799B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Remuneration Tribunal</w:t>
            </w:r>
          </w:p>
          <w:p w14:paraId="1A6C74B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Approvals Fast Track Taskforce</w:t>
            </w:r>
          </w:p>
          <w:p w14:paraId="4DC70545" w14:textId="71B48F2F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Cabinet and Executive Council services</w:t>
            </w:r>
          </w:p>
          <w:p w14:paraId="36E603AC" w14:textId="738D2BC8" w:rsidR="00116682" w:rsidRDefault="00116682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Coordination, development and delivery of </w:t>
            </w:r>
            <w:r w:rsidRPr="00FE36C7">
              <w:rPr>
                <w:color w:val="000000"/>
                <w:spacing w:val="-3"/>
              </w:rPr>
              <w:t>government policy</w:t>
            </w:r>
            <w:r>
              <w:rPr>
                <w:color w:val="000000"/>
                <w:spacing w:val="-3"/>
              </w:rPr>
              <w:t xml:space="preserve"> and priority projects</w:t>
            </w:r>
          </w:p>
          <w:p w14:paraId="65E0FB43" w14:textId="31C4465F" w:rsidR="00116682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Coordination of government administration and activities</w:t>
            </w:r>
          </w:p>
          <w:p w14:paraId="22A3E0BA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Coordination of intergovernmental relatio</w:t>
            </w:r>
            <w:r>
              <w:rPr>
                <w:color w:val="000000"/>
                <w:spacing w:val="-3"/>
              </w:rPr>
              <w:t>ns (except financial relations)</w:t>
            </w:r>
          </w:p>
          <w:p w14:paraId="09ED8301" w14:textId="1DEEC1BD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Australia development policy, coordinatio</w:t>
            </w:r>
            <w:r>
              <w:rPr>
                <w:color w:val="000000"/>
                <w:spacing w:val="-3"/>
              </w:rPr>
              <w:t>n and intergovernmental liaison</w:t>
            </w:r>
          </w:p>
          <w:p w14:paraId="6B8B35DE" w14:textId="65CAD5D9" w:rsidR="00686283" w:rsidRPr="00686283" w:rsidRDefault="00686283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Northern Territory Government </w:t>
            </w:r>
            <w:r>
              <w:rPr>
                <w:i/>
                <w:color w:val="000000"/>
                <w:spacing w:val="-3"/>
              </w:rPr>
              <w:t>Gazette</w:t>
            </w:r>
          </w:p>
          <w:p w14:paraId="77C7781B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14:paraId="525CAB56" w14:textId="5AF4451D" w:rsidR="006F2295" w:rsidRPr="00D43AAA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Parliamentary Counsel</w:t>
            </w:r>
            <w:r w:rsidR="00686283">
              <w:rPr>
                <w:color w:val="000000"/>
                <w:spacing w:val="-3"/>
              </w:rPr>
              <w:t xml:space="preserve"> – </w:t>
            </w:r>
            <w:r w:rsidRPr="00FE36C7">
              <w:rPr>
                <w:color w:val="000000"/>
                <w:spacing w:val="-3"/>
              </w:rPr>
              <w:t>drafting</w:t>
            </w:r>
            <w:r w:rsidR="00D43AAA">
              <w:rPr>
                <w:color w:val="000000"/>
                <w:spacing w:val="-3"/>
              </w:rPr>
              <w:t xml:space="preserve"> and</w:t>
            </w:r>
            <w:r w:rsidR="00686283">
              <w:rPr>
                <w:color w:val="000000"/>
                <w:spacing w:val="-3"/>
              </w:rPr>
              <w:t xml:space="preserve"> publication of legislation</w:t>
            </w:r>
          </w:p>
          <w:p w14:paraId="730AFA2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Protocol</w:t>
            </w:r>
          </w:p>
          <w:p w14:paraId="072C639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Royal Commissions and inquiries</w:t>
            </w:r>
          </w:p>
          <w:p w14:paraId="4CF5909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Security and emergency recovery</w:t>
            </w:r>
          </w:p>
          <w:p w14:paraId="03B7D60F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Statehood</w:t>
            </w:r>
          </w:p>
          <w:p w14:paraId="3E9BA696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Strategic communications</w:t>
            </w:r>
          </w:p>
          <w:p w14:paraId="1F8F5B0C" w14:textId="20EBCBF2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Territory regional leadership and policy coordination</w:t>
            </w:r>
          </w:p>
          <w:p w14:paraId="59A49C5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economic development strategy</w:t>
            </w:r>
          </w:p>
        </w:tc>
      </w:tr>
    </w:tbl>
    <w:p w14:paraId="7EA92537" w14:textId="77777777" w:rsidR="006F2295" w:rsidRPr="00C56603" w:rsidRDefault="006F2295" w:rsidP="00014FF9"/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6F2295" w:rsidRPr="00FE36C7" w14:paraId="03FC73D5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59A47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065AB">
              <w:rPr>
                <w:b/>
                <w:spacing w:val="-3"/>
              </w:rPr>
              <w:t>Department of the Legislative Assembly</w:t>
            </w:r>
          </w:p>
        </w:tc>
      </w:tr>
      <w:tr w:rsidR="006F2295" w:rsidRPr="00FE36C7" w14:paraId="78D498C4" w14:textId="77777777" w:rsidTr="00014FF9">
        <w:trPr>
          <w:trHeight w:val="863"/>
        </w:trPr>
        <w:tc>
          <w:tcPr>
            <w:tcW w:w="4264" w:type="dxa"/>
            <w:hideMark/>
          </w:tcPr>
          <w:p w14:paraId="06F4644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Constitutional Convention (Election) Act 2011</w:t>
            </w:r>
          </w:p>
          <w:p w14:paraId="7489851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(Disclosure of Interests) Act 2008</w:t>
            </w:r>
          </w:p>
          <w:p w14:paraId="5AC4BC9E" w14:textId="2C2DBC80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(Members' Code of Conduct and Ethical Standards) Act 2008</w:t>
            </w:r>
          </w:p>
          <w:p w14:paraId="71A557EF" w14:textId="70345FB6" w:rsidR="002637CB" w:rsidRPr="00FE36C7" w:rsidRDefault="002637CB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Members (Miscellaneous Provisions) Act 1987</w:t>
            </w:r>
          </w:p>
          <w:p w14:paraId="4884E8D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(Powers and Privileges) Act 1992</w:t>
            </w:r>
          </w:p>
          <w:p w14:paraId="2DE4779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(Security) Act 1998</w:t>
            </w:r>
          </w:p>
        </w:tc>
        <w:tc>
          <w:tcPr>
            <w:tcW w:w="4264" w:type="dxa"/>
            <w:hideMark/>
          </w:tcPr>
          <w:p w14:paraId="30CC9148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Legislative Assembly</w:t>
            </w:r>
          </w:p>
          <w:p w14:paraId="32EE3E3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Constitutional conventions</w:t>
            </w:r>
          </w:p>
        </w:tc>
      </w:tr>
    </w:tbl>
    <w:p w14:paraId="0EF59589" w14:textId="77777777" w:rsidR="006F2295" w:rsidRPr="00FE36C7" w:rsidRDefault="006F2295" w:rsidP="006F2295"/>
    <w:tbl>
      <w:tblPr>
        <w:tblW w:w="8421" w:type="dxa"/>
        <w:tblLook w:val="04A0" w:firstRow="1" w:lastRow="0" w:firstColumn="1" w:lastColumn="0" w:noHBand="0" w:noVBand="1"/>
      </w:tblPr>
      <w:tblGrid>
        <w:gridCol w:w="4211"/>
        <w:gridCol w:w="4210"/>
      </w:tblGrid>
      <w:tr w:rsidR="006F2295" w:rsidRPr="00FE36C7" w14:paraId="1F2D9E02" w14:textId="77777777" w:rsidTr="00014FF9">
        <w:trPr>
          <w:trHeight w:val="298"/>
        </w:trPr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7665D5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Auditor-General's Office</w:t>
            </w:r>
          </w:p>
        </w:tc>
      </w:tr>
      <w:tr w:rsidR="006F2295" w:rsidRPr="00FE36C7" w14:paraId="3A6B7A25" w14:textId="77777777" w:rsidTr="00014FF9">
        <w:trPr>
          <w:trHeight w:val="499"/>
        </w:trPr>
        <w:tc>
          <w:tcPr>
            <w:tcW w:w="4211" w:type="dxa"/>
            <w:hideMark/>
          </w:tcPr>
          <w:p w14:paraId="34136F7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10" w:type="dxa"/>
            <w:hideMark/>
          </w:tcPr>
          <w:p w14:paraId="68A91A8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Audit</w:t>
            </w:r>
          </w:p>
        </w:tc>
      </w:tr>
    </w:tbl>
    <w:p w14:paraId="4839B3C2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6F2295" w:rsidRPr="00FE36C7" w14:paraId="0F402B8C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B1FCE7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6F2295" w:rsidRPr="00FE36C7" w14:paraId="2D8D3A0F" w14:textId="77777777" w:rsidTr="00014FF9">
        <w:trPr>
          <w:trHeight w:val="500"/>
        </w:trPr>
        <w:tc>
          <w:tcPr>
            <w:tcW w:w="4264" w:type="dxa"/>
            <w:hideMark/>
          </w:tcPr>
          <w:p w14:paraId="2BD3567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264" w:type="dxa"/>
            <w:hideMark/>
          </w:tcPr>
          <w:p w14:paraId="65A95E2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Elections and electoral matters</w:t>
            </w:r>
          </w:p>
        </w:tc>
      </w:tr>
    </w:tbl>
    <w:p w14:paraId="1DF92705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6F2295" w:rsidRPr="00FE36C7" w14:paraId="03F59836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5AAEEC" w14:textId="77777777" w:rsidR="006F2295" w:rsidRPr="00DB7672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Office of the Independent Commissioner Against Corruption</w:t>
            </w:r>
          </w:p>
        </w:tc>
      </w:tr>
      <w:tr w:rsidR="006F2295" w:rsidRPr="00FE36C7" w14:paraId="58CBE3A4" w14:textId="77777777" w:rsidTr="00014FF9">
        <w:trPr>
          <w:trHeight w:val="863"/>
        </w:trPr>
        <w:tc>
          <w:tcPr>
            <w:tcW w:w="4264" w:type="dxa"/>
            <w:hideMark/>
          </w:tcPr>
          <w:p w14:paraId="7FDD087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Independent Commissioner Against Corruption Act 2017</w:t>
            </w:r>
          </w:p>
        </w:tc>
        <w:tc>
          <w:tcPr>
            <w:tcW w:w="4264" w:type="dxa"/>
            <w:hideMark/>
          </w:tcPr>
          <w:p w14:paraId="5D9B7814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Integrity</w:t>
            </w:r>
          </w:p>
          <w:p w14:paraId="305A7AFF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interest disclosures</w:t>
            </w:r>
          </w:p>
          <w:p w14:paraId="1A2D596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Whistleblower protection</w:t>
            </w:r>
          </w:p>
        </w:tc>
      </w:tr>
    </w:tbl>
    <w:p w14:paraId="20E8E3E5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6F2295" w:rsidRPr="00FE36C7" w14:paraId="1C3AFEA7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7B8F73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Ombudsman's Office</w:t>
            </w:r>
          </w:p>
        </w:tc>
      </w:tr>
      <w:tr w:rsidR="006F2295" w:rsidRPr="00FE36C7" w14:paraId="54E56B22" w14:textId="77777777" w:rsidTr="00203F5F">
        <w:tc>
          <w:tcPr>
            <w:tcW w:w="4155" w:type="dxa"/>
            <w:hideMark/>
          </w:tcPr>
          <w:p w14:paraId="1E48184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(Parts 6 and 7, except sections 98(1) to (3), (5) and (6) and 99)</w:t>
            </w:r>
          </w:p>
          <w:p w14:paraId="4ED7F37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Ombudsman Act 2009</w:t>
            </w:r>
          </w:p>
        </w:tc>
        <w:tc>
          <w:tcPr>
            <w:tcW w:w="4158" w:type="dxa"/>
            <w:hideMark/>
          </w:tcPr>
          <w:p w14:paraId="4DA42BB8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Ombudsman for the Northern Territory</w:t>
            </w:r>
          </w:p>
          <w:p w14:paraId="2E2E059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Freedom of information</w:t>
            </w:r>
          </w:p>
          <w:p w14:paraId="369A34B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Privacy</w:t>
            </w:r>
          </w:p>
        </w:tc>
      </w:tr>
    </w:tbl>
    <w:p w14:paraId="183F0BFB" w14:textId="77777777" w:rsidR="00203F5F" w:rsidRPr="00421B33" w:rsidRDefault="00203F5F" w:rsidP="00203F5F"/>
    <w:p w14:paraId="45BB4E9C" w14:textId="77777777" w:rsidR="00203F5F" w:rsidRPr="00577604" w:rsidRDefault="00203F5F" w:rsidP="00203F5F">
      <w:pPr>
        <w:pStyle w:val="PartHeading"/>
        <w:widowControl/>
      </w:pPr>
      <w:bookmarkStart w:id="1" w:name="POLICE"/>
      <w:r w:rsidRPr="00577604">
        <w:lastRenderedPageBreak/>
        <w:t>Minister for Police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74"/>
        <w:gridCol w:w="4139"/>
      </w:tblGrid>
      <w:tr w:rsidR="00203F5F" w:rsidRPr="00FE36C7" w14:paraId="13F31319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"/>
          <w:p w14:paraId="3DC399E1" w14:textId="714509D2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Northern Territory Police</w:t>
            </w:r>
            <w:r w:rsidR="00717B0D">
              <w:rPr>
                <w:b/>
                <w:color w:val="000000"/>
                <w:spacing w:val="-3"/>
              </w:rPr>
              <w:t xml:space="preserve"> Force</w:t>
            </w:r>
          </w:p>
        </w:tc>
      </w:tr>
      <w:tr w:rsidR="00203F5F" w:rsidRPr="00FE36C7" w14:paraId="3FA002F9" w14:textId="77777777" w:rsidTr="00203F5F">
        <w:tc>
          <w:tcPr>
            <w:tcW w:w="4174" w:type="dxa"/>
            <w:hideMark/>
          </w:tcPr>
          <w:p w14:paraId="6F306F0F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Child Protection (Offender Reporting and Registration) Act 2004</w:t>
            </w:r>
          </w:p>
          <w:p w14:paraId="30218F81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FE36C7">
              <w:rPr>
                <w:color w:val="000000"/>
                <w:spacing w:val="-3"/>
              </w:rPr>
              <w:t>(Part 10A)</w:t>
            </w:r>
          </w:p>
          <w:p w14:paraId="128B27D9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Firearms Act 1997</w:t>
            </w:r>
          </w:p>
          <w:p w14:paraId="7F847D74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Police Administration Act 1978</w:t>
            </w:r>
            <w:r w:rsidRPr="00FE36C7">
              <w:rPr>
                <w:color w:val="000000"/>
                <w:spacing w:val="-3"/>
              </w:rPr>
              <w:t xml:space="preserve"> (except Part III)</w:t>
            </w:r>
          </w:p>
          <w:p w14:paraId="18CDD23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Police (Special Investigative and Other Powers) Act 2015</w:t>
            </w:r>
          </w:p>
          <w:p w14:paraId="2B0734D2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Telecommunications (Interception) Northern Territory Act 2001</w:t>
            </w:r>
          </w:p>
          <w:p w14:paraId="4E821AC7" w14:textId="77777777" w:rsidR="00203F5F" w:rsidRPr="00FE36C7" w:rsidRDefault="00203F5F" w:rsidP="00203F5F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Terrorism (Emergency Powers) Act 2003</w:t>
            </w:r>
          </w:p>
          <w:p w14:paraId="704A30DD" w14:textId="77777777" w:rsidR="00203F5F" w:rsidRPr="00FE36C7" w:rsidRDefault="00203F5F" w:rsidP="00203F5F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Weapons Control Act 2001</w:t>
            </w:r>
          </w:p>
          <w:p w14:paraId="69416FB1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565094">
              <w:rPr>
                <w:i/>
                <w:color w:val="000000"/>
                <w:spacing w:val="-3"/>
              </w:rPr>
              <w:t xml:space="preserve">Youth Justice Act 2005 </w:t>
            </w:r>
            <w:r w:rsidRPr="00565094">
              <w:rPr>
                <w:color w:val="000000"/>
                <w:spacing w:val="-3"/>
              </w:rPr>
              <w:t>(Part 3)</w:t>
            </w:r>
          </w:p>
        </w:tc>
        <w:tc>
          <w:tcPr>
            <w:tcW w:w="4139" w:type="dxa"/>
            <w:hideMark/>
          </w:tcPr>
          <w:p w14:paraId="0E66B83D" w14:textId="77777777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Police Civil Employment Unit</w:t>
            </w:r>
          </w:p>
          <w:p w14:paraId="15B6B4F5" w14:textId="77777777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Police Force of the Northern Territory</w:t>
            </w:r>
          </w:p>
          <w:p w14:paraId="1D48E8B5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Crime prevention</w:t>
            </w:r>
          </w:p>
          <w:p w14:paraId="11142918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Emergency response</w:t>
            </w:r>
          </w:p>
          <w:p w14:paraId="4D79402E" w14:textId="680C3FA0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Polic</w:t>
            </w:r>
            <w:r w:rsidR="00331C3A">
              <w:rPr>
                <w:color w:val="000000"/>
                <w:spacing w:val="-3"/>
              </w:rPr>
              <w:t>ing</w:t>
            </w:r>
          </w:p>
        </w:tc>
      </w:tr>
    </w:tbl>
    <w:p w14:paraId="789ED143" w14:textId="77777777" w:rsidR="00203F5F" w:rsidRDefault="00203F5F" w:rsidP="00203F5F"/>
    <w:p w14:paraId="7FCEEA20" w14:textId="1959AC64" w:rsidR="00203F5F" w:rsidRPr="00DC028C" w:rsidRDefault="00203F5F" w:rsidP="00203F5F">
      <w:pPr>
        <w:pStyle w:val="PartHeading"/>
        <w:widowControl/>
      </w:pPr>
      <w:bookmarkStart w:id="2" w:name="FEMS"/>
      <w:r w:rsidRPr="00DC028C">
        <w:t>Minister</w:t>
      </w:r>
      <w:r>
        <w:t xml:space="preserve"> for Fire and Emergency Service</w:t>
      </w:r>
      <w:r w:rsidR="002C4DAC">
        <w:t>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488F7DA8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"/>
          <w:p w14:paraId="3FF8D851" w14:textId="6275969F" w:rsidR="00C12D92" w:rsidRPr="005A6DB2" w:rsidRDefault="00203F5F" w:rsidP="005A6DB2">
            <w:pPr>
              <w:keepNext/>
              <w:spacing w:before="120" w:after="120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Fire and Emergency Service</w:t>
            </w:r>
          </w:p>
        </w:tc>
      </w:tr>
      <w:tr w:rsidR="00203F5F" w:rsidRPr="00FE36C7" w14:paraId="3ED5F40B" w14:textId="77777777" w:rsidTr="00203F5F">
        <w:tc>
          <w:tcPr>
            <w:tcW w:w="4264" w:type="dxa"/>
            <w:hideMark/>
          </w:tcPr>
          <w:p w14:paraId="43D474E4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Bushfires Management Act 2016</w:t>
            </w:r>
          </w:p>
          <w:p w14:paraId="48952705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Emergency Management Act 2013</w:t>
            </w:r>
          </w:p>
          <w:p w14:paraId="1D06BCA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Fire and Emergency Act 1996</w:t>
            </w:r>
          </w:p>
        </w:tc>
        <w:tc>
          <w:tcPr>
            <w:tcW w:w="4264" w:type="dxa"/>
            <w:hideMark/>
          </w:tcPr>
          <w:p w14:paraId="21250503" w14:textId="59796BDD" w:rsidR="00444893" w:rsidRDefault="00444893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Bushfires NT</w:t>
            </w:r>
          </w:p>
          <w:p w14:paraId="267FA08B" w14:textId="4C0CC66C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Emergency Service</w:t>
            </w:r>
          </w:p>
          <w:p w14:paraId="093EBA7C" w14:textId="77777777" w:rsidR="00203F5F" w:rsidRPr="00FE36C7" w:rsidRDefault="00203F5F" w:rsidP="00203F5F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Fire and Rescue Service</w:t>
            </w:r>
          </w:p>
          <w:p w14:paraId="4684CD2F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Emergency services</w:t>
            </w:r>
          </w:p>
          <w:p w14:paraId="6FC06F5E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Fire and rescue services</w:t>
            </w:r>
          </w:p>
          <w:p w14:paraId="447D6D8C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Rural bushfire management</w:t>
            </w:r>
          </w:p>
          <w:p w14:paraId="1AE06C34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Volunteer bushfire management</w:t>
            </w:r>
          </w:p>
          <w:p w14:paraId="2EA3C049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Volunteer emergency management</w:t>
            </w:r>
          </w:p>
          <w:p w14:paraId="5B148F9A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Volunteer fire and rescue management</w:t>
            </w:r>
          </w:p>
        </w:tc>
      </w:tr>
    </w:tbl>
    <w:p w14:paraId="004BCD99" w14:textId="0D093113" w:rsidR="006F2295" w:rsidRDefault="006F2295" w:rsidP="006F2295"/>
    <w:p w14:paraId="3EA9A312" w14:textId="2F3B95D5" w:rsidR="00203F5F" w:rsidRPr="00A14311" w:rsidRDefault="00203F5F" w:rsidP="00203F5F">
      <w:pPr>
        <w:pStyle w:val="PartHeading"/>
        <w:widowControl/>
      </w:pPr>
      <w:bookmarkStart w:id="3" w:name="DEFNT"/>
      <w:r w:rsidRPr="00A14311">
        <w:lastRenderedPageBreak/>
        <w:t xml:space="preserve">Minister for </w:t>
      </w:r>
      <w:r>
        <w:t>Defence 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03F5F" w:rsidRPr="00FE36C7" w14:paraId="4B9E3715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"/>
          <w:p w14:paraId="0CE1C062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203F5F" w:rsidRPr="00FE36C7" w14:paraId="3142766C" w14:textId="77777777" w:rsidTr="00203F5F">
        <w:tc>
          <w:tcPr>
            <w:tcW w:w="4264" w:type="dxa"/>
            <w:hideMark/>
          </w:tcPr>
          <w:p w14:paraId="70EF6005" w14:textId="5163C725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6E2B0476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490887">
              <w:rPr>
                <w:color w:val="000000"/>
                <w:spacing w:val="-3"/>
              </w:rPr>
              <w:t>Defence community liaison</w:t>
            </w:r>
          </w:p>
          <w:p w14:paraId="1E75AADE" w14:textId="77777777" w:rsidR="00C12D92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D</w:t>
            </w:r>
            <w:r w:rsidRPr="00A14311">
              <w:rPr>
                <w:color w:val="000000"/>
                <w:spacing w:val="-3"/>
              </w:rPr>
              <w:t>efence-related industries</w:t>
            </w:r>
          </w:p>
          <w:p w14:paraId="3C80B8E8" w14:textId="75DC45FB" w:rsidR="00203F5F" w:rsidRPr="00FE36C7" w:rsidRDefault="00C12D92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Strategic defence relations and engagement</w:t>
            </w:r>
          </w:p>
        </w:tc>
      </w:tr>
    </w:tbl>
    <w:p w14:paraId="5DC5D46A" w14:textId="77777777" w:rsidR="00203F5F" w:rsidRPr="00FE36C7" w:rsidRDefault="00203F5F" w:rsidP="00203F5F"/>
    <w:p w14:paraId="49E74AB3" w14:textId="273CD55D" w:rsidR="00203F5F" w:rsidRPr="00A14311" w:rsidRDefault="00203F5F" w:rsidP="00203F5F">
      <w:pPr>
        <w:pStyle w:val="PartHeading"/>
        <w:widowControl/>
      </w:pPr>
      <w:bookmarkStart w:id="4" w:name="TCO"/>
      <w:r w:rsidRPr="00A14311">
        <w:t xml:space="preserve">Minister for </w:t>
      </w:r>
      <w:r>
        <w:t>Territory Coordinator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5CAAD1AD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"/>
          <w:p w14:paraId="49299E4D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203F5F" w:rsidRPr="00FE36C7" w14:paraId="0E466E50" w14:textId="77777777" w:rsidTr="00203F5F">
        <w:tc>
          <w:tcPr>
            <w:tcW w:w="4264" w:type="dxa"/>
            <w:hideMark/>
          </w:tcPr>
          <w:p w14:paraId="27257103" w14:textId="36E24626" w:rsidR="00203F5F" w:rsidRPr="006A333D" w:rsidRDefault="006A333D" w:rsidP="00203F5F">
            <w:pPr>
              <w:spacing w:before="120"/>
              <w:jc w:val="left"/>
              <w:rPr>
                <w:i/>
                <w:iCs/>
                <w:color w:val="000000"/>
                <w:spacing w:val="-3"/>
              </w:rPr>
            </w:pPr>
            <w:r w:rsidRPr="006A333D">
              <w:rPr>
                <w:i/>
                <w:iCs/>
                <w:color w:val="000000"/>
                <w:spacing w:val="-3"/>
              </w:rPr>
              <w:t>Territory Coordinator Act 2025</w:t>
            </w:r>
          </w:p>
        </w:tc>
        <w:tc>
          <w:tcPr>
            <w:tcW w:w="4264" w:type="dxa"/>
            <w:hideMark/>
          </w:tcPr>
          <w:p w14:paraId="7E253CA4" w14:textId="413413C8" w:rsidR="00203F5F" w:rsidRDefault="004B3052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</w:t>
            </w:r>
            <w:r w:rsidR="00203F5F" w:rsidRPr="00C05C38">
              <w:rPr>
                <w:color w:val="000000"/>
                <w:spacing w:val="-3"/>
              </w:rPr>
              <w:t>acilitat</w:t>
            </w:r>
            <w:r>
              <w:rPr>
                <w:color w:val="000000"/>
                <w:spacing w:val="-3"/>
              </w:rPr>
              <w:t xml:space="preserve">e </w:t>
            </w:r>
            <w:r w:rsidR="00203F5F">
              <w:rPr>
                <w:color w:val="000000"/>
                <w:spacing w:val="-3"/>
              </w:rPr>
              <w:t xml:space="preserve">projects of </w:t>
            </w:r>
            <w:r>
              <w:rPr>
                <w:color w:val="000000"/>
                <w:spacing w:val="-3"/>
              </w:rPr>
              <w:t xml:space="preserve">strategic and economic </w:t>
            </w:r>
            <w:r w:rsidR="00203F5F">
              <w:rPr>
                <w:color w:val="000000"/>
                <w:spacing w:val="-3"/>
              </w:rPr>
              <w:t>significance</w:t>
            </w:r>
            <w:r>
              <w:rPr>
                <w:color w:val="000000"/>
                <w:spacing w:val="-3"/>
              </w:rPr>
              <w:t xml:space="preserve"> to the Territory</w:t>
            </w:r>
          </w:p>
          <w:p w14:paraId="05439F64" w14:textId="21A9F3F4" w:rsidR="00203F5F" w:rsidRPr="00FE36C7" w:rsidRDefault="00203F5F" w:rsidP="00C12D92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Territory Coordinator</w:t>
            </w:r>
          </w:p>
        </w:tc>
      </w:tr>
    </w:tbl>
    <w:p w14:paraId="607F7261" w14:textId="77777777" w:rsidR="00203F5F" w:rsidRDefault="00203F5F" w:rsidP="006F2295"/>
    <w:p w14:paraId="28AA4C1B" w14:textId="77777777" w:rsidR="00203F5F" w:rsidRPr="00AF569D" w:rsidRDefault="00203F5F" w:rsidP="00203F5F">
      <w:pPr>
        <w:pStyle w:val="PartHeading"/>
        <w:widowControl/>
        <w:ind w:left="0" w:firstLine="0"/>
      </w:pPr>
      <w:bookmarkStart w:id="5" w:name="AGFISH"/>
      <w:bookmarkStart w:id="6" w:name="Public_Employment"/>
      <w:r w:rsidRPr="00AF569D">
        <w:t>Minister for Agriculture and Fisheries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4D5517C5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5"/>
          <w:p w14:paraId="28367C8E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C7935">
              <w:rPr>
                <w:b/>
                <w:spacing w:val="-3"/>
              </w:rPr>
              <w:t>Department of Agriculture and Fisheries</w:t>
            </w:r>
          </w:p>
        </w:tc>
      </w:tr>
      <w:tr w:rsidR="00203F5F" w:rsidRPr="00FE36C7" w14:paraId="429CE451" w14:textId="77777777" w:rsidTr="00203F5F">
        <w:tc>
          <w:tcPr>
            <w:tcW w:w="4157" w:type="dxa"/>
            <w:hideMark/>
          </w:tcPr>
          <w:p w14:paraId="547DC5A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Agricultural and Veterinary Chemicals (Control of Use) Act 2004</w:t>
            </w:r>
          </w:p>
          <w:p w14:paraId="7814260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Agricultural and Veterinary Chemicals (Northern Territory) Act 1994</w:t>
            </w:r>
          </w:p>
          <w:p w14:paraId="3804BC21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Animal Protection Act 2018</w:t>
            </w:r>
          </w:p>
          <w:p w14:paraId="28B21E1F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Biological Control Act 1986</w:t>
            </w:r>
          </w:p>
          <w:p w14:paraId="543A66D3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Biological Resources Act 2006</w:t>
            </w:r>
          </w:p>
          <w:p w14:paraId="5F87852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Fisheries Act 1988</w:t>
            </w:r>
          </w:p>
          <w:p w14:paraId="6D0BA3C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Gene Technology (Northern Territory) Act 2004</w:t>
            </w:r>
          </w:p>
          <w:p w14:paraId="7296B9C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Hemp Industry Act 2019</w:t>
            </w:r>
          </w:p>
          <w:p w14:paraId="1B61A87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Livestock Act 2008</w:t>
            </w:r>
          </w:p>
          <w:p w14:paraId="0C8988DF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Meat Industries Act 1996</w:t>
            </w:r>
          </w:p>
          <w:p w14:paraId="1354951A" w14:textId="77777777" w:rsidR="00203F5F" w:rsidRPr="004506C1" w:rsidRDefault="00203F5F" w:rsidP="00203F5F">
            <w:pPr>
              <w:spacing w:before="120"/>
              <w:jc w:val="left"/>
              <w:rPr>
                <w:spacing w:val="-3"/>
              </w:rPr>
            </w:pPr>
            <w:r w:rsidRPr="004506C1">
              <w:rPr>
                <w:i/>
                <w:spacing w:val="-3"/>
              </w:rPr>
              <w:t>Pastoral Land Act 1992</w:t>
            </w:r>
            <w:r w:rsidRPr="004506C1">
              <w:rPr>
                <w:spacing w:val="-3"/>
              </w:rPr>
              <w:t xml:space="preserve"> (except provisions about Aboriginal community living areas)</w:t>
            </w:r>
          </w:p>
          <w:p w14:paraId="2EE8C1DD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Plant Health Act 2008</w:t>
            </w:r>
          </w:p>
          <w:p w14:paraId="326216B3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Poppy Regulation Act 2014</w:t>
            </w:r>
          </w:p>
          <w:p w14:paraId="780D9B9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156" w:type="dxa"/>
            <w:hideMark/>
          </w:tcPr>
          <w:p w14:paraId="3D1672B4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Agriculture</w:t>
            </w:r>
          </w:p>
          <w:p w14:paraId="213B39A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Animal protection</w:t>
            </w:r>
          </w:p>
          <w:p w14:paraId="781ED84F" w14:textId="77777777" w:rsidR="00203F5F" w:rsidRPr="00972D10" w:rsidRDefault="00203F5F" w:rsidP="00203F5F">
            <w:pPr>
              <w:spacing w:before="120"/>
              <w:jc w:val="left"/>
              <w:rPr>
                <w:spacing w:val="-3"/>
              </w:rPr>
            </w:pPr>
            <w:r w:rsidRPr="00972D10">
              <w:rPr>
                <w:spacing w:val="-3"/>
              </w:rPr>
              <w:t>Conservation of pastoral land</w:t>
            </w:r>
          </w:p>
          <w:p w14:paraId="525D5472" w14:textId="18F2BD74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Fishing</w:t>
            </w:r>
            <w:r w:rsidR="00941334">
              <w:rPr>
                <w:color w:val="000000"/>
                <w:spacing w:val="-3"/>
              </w:rPr>
              <w:t xml:space="preserve"> (</w:t>
            </w:r>
            <w:r w:rsidR="00737646">
              <w:rPr>
                <w:color w:val="000000"/>
                <w:spacing w:val="-3"/>
              </w:rPr>
              <w:t>except</w:t>
            </w:r>
            <w:r w:rsidR="00941334">
              <w:rPr>
                <w:color w:val="000000"/>
                <w:spacing w:val="-3"/>
              </w:rPr>
              <w:t xml:space="preserve"> recreational fishing)</w:t>
            </w:r>
          </w:p>
          <w:p w14:paraId="617D7C18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Horticulture</w:t>
            </w:r>
          </w:p>
          <w:p w14:paraId="260E8707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Hygienic production of meat for human consumption</w:t>
            </w:r>
          </w:p>
          <w:p w14:paraId="165ED70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Interstate agricultural quarantine</w:t>
            </w:r>
          </w:p>
          <w:p w14:paraId="4F6B3BCC" w14:textId="77777777" w:rsidR="00203F5F" w:rsidRPr="00972D10" w:rsidRDefault="00203F5F" w:rsidP="00203F5F">
            <w:pPr>
              <w:spacing w:before="120"/>
              <w:jc w:val="left"/>
              <w:rPr>
                <w:spacing w:val="-3"/>
              </w:rPr>
            </w:pPr>
            <w:r w:rsidRPr="00972D10">
              <w:rPr>
                <w:spacing w:val="-3"/>
              </w:rPr>
              <w:t>Pastoral land administration</w:t>
            </w:r>
          </w:p>
          <w:p w14:paraId="5FE1D34E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Primary industry biosecurity</w:t>
            </w:r>
          </w:p>
          <w:p w14:paraId="75743B2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Primary production and industry development</w:t>
            </w:r>
          </w:p>
          <w:p w14:paraId="328565BD" w14:textId="4C626A9D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Protection of consumers of veterinary services</w:t>
            </w:r>
          </w:p>
        </w:tc>
      </w:tr>
    </w:tbl>
    <w:p w14:paraId="3929ABA3" w14:textId="77777777" w:rsidR="00203F5F" w:rsidRPr="00467994" w:rsidRDefault="00203F5F" w:rsidP="00203F5F">
      <w:pPr>
        <w:pStyle w:val="PartHeading"/>
        <w:widowControl/>
      </w:pPr>
      <w:bookmarkStart w:id="7" w:name="ME"/>
      <w:r w:rsidRPr="00467994">
        <w:lastRenderedPageBreak/>
        <w:t xml:space="preserve">Minister for </w:t>
      </w:r>
      <w:r>
        <w:t>Mining and Energy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203F5F" w:rsidRPr="00FE36C7" w14:paraId="376DEE8B" w14:textId="77777777" w:rsidTr="00203F5F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7"/>
          <w:p w14:paraId="0EAA543A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7134C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Mining and Energy</w:t>
            </w:r>
          </w:p>
        </w:tc>
      </w:tr>
      <w:tr w:rsidR="00203F5F" w:rsidRPr="00FE36C7" w14:paraId="41B5B23E" w14:textId="77777777" w:rsidTr="00203F5F">
        <w:tc>
          <w:tcPr>
            <w:tcW w:w="4156" w:type="dxa"/>
            <w:hideMark/>
          </w:tcPr>
          <w:p w14:paraId="0F650A30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Bonaparte Gas Pipeline (Special Provisions) Act 2007</w:t>
            </w:r>
          </w:p>
          <w:p w14:paraId="3244960D" w14:textId="38F1D204" w:rsidR="00203F5F" w:rsidRPr="00236BEA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Electricity Reform Act 2000 </w:t>
            </w:r>
            <w:r w:rsidRPr="00FE36C7">
              <w:rPr>
                <w:color w:val="000000"/>
                <w:spacing w:val="-3"/>
              </w:rPr>
              <w:t>(except provisions about price regulation, provisions about the setting of licence fees and provisions about supply and s</w:t>
            </w:r>
            <w:r>
              <w:rPr>
                <w:color w:val="000000"/>
                <w:spacing w:val="-3"/>
              </w:rPr>
              <w:t>ervice provision under licence)</w:t>
            </w:r>
          </w:p>
          <w:p w14:paraId="0C3D368F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Energy Pipelines Act 1981</w:t>
            </w:r>
          </w:p>
          <w:p w14:paraId="2362CA8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Geothermal Energy Act 2009</w:t>
            </w:r>
          </w:p>
          <w:p w14:paraId="0871B670" w14:textId="77777777" w:rsidR="00C4028C" w:rsidRDefault="00C4028C" w:rsidP="00C4028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Ichthys LNG Project Act 2008</w:t>
            </w:r>
          </w:p>
          <w:p w14:paraId="1FFFF722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Legacy Mines Remediation Act 2023</w:t>
            </w:r>
          </w:p>
          <w:p w14:paraId="39B88A4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McArthur River Project Agreement Ratification Act 1992</w:t>
            </w:r>
            <w:r w:rsidRPr="00FE36C7">
              <w:rPr>
                <w:color w:val="000000"/>
                <w:spacing w:val="-3"/>
              </w:rPr>
              <w:t xml:space="preserve"> (except provisions about royalties) </w:t>
            </w:r>
          </w:p>
          <w:p w14:paraId="779D7EBC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E36C7">
              <w:rPr>
                <w:color w:val="000000"/>
                <w:spacing w:val="-3"/>
              </w:rPr>
              <w:t>(except provisions about royalties)</w:t>
            </w:r>
          </w:p>
          <w:p w14:paraId="7013F44B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Minerals (Acquisition) Act 1953</w:t>
            </w:r>
          </w:p>
          <w:p w14:paraId="488FE725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Mineral Titles Act 2010</w:t>
            </w:r>
          </w:p>
          <w:p w14:paraId="53A340B2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FE36C7">
              <w:rPr>
                <w:i/>
                <w:color w:val="000000"/>
                <w:spacing w:val="-3"/>
              </w:rPr>
              <w:t>Nabalco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Agreement) Act 1968 </w:t>
            </w:r>
            <w:r w:rsidRPr="00FE36C7">
              <w:rPr>
                <w:color w:val="000000"/>
                <w:spacing w:val="-3"/>
              </w:rPr>
              <w:t>(except provisions about royalties)</w:t>
            </w:r>
          </w:p>
          <w:p w14:paraId="38F5C6BB" w14:textId="3B49C554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Electricity (Northern Territory) (Nationa</w:t>
            </w:r>
            <w:r>
              <w:rPr>
                <w:i/>
                <w:color w:val="000000"/>
                <w:spacing w:val="-3"/>
              </w:rPr>
              <w:t>l Uniform Legislation) Act</w:t>
            </w:r>
            <w:r w:rsidR="00737646">
              <w:rPr>
                <w:i/>
                <w:color w:val="000000"/>
                <w:spacing w:val="-3"/>
              </w:rPr>
              <w:t xml:space="preserve"> </w:t>
            </w:r>
            <w:r>
              <w:rPr>
                <w:i/>
                <w:color w:val="000000"/>
                <w:spacing w:val="-3"/>
              </w:rPr>
              <w:t>2015</w:t>
            </w:r>
          </w:p>
          <w:p w14:paraId="47D5B42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Gas (Northern Territory) Act 2008</w:t>
            </w:r>
          </w:p>
          <w:p w14:paraId="6C6CE2D4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 East Gas Interconnector Pipeline (Special Provisions) Act 2015</w:t>
            </w:r>
          </w:p>
          <w:p w14:paraId="2846D4BB" w14:textId="6D6B2D8D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Petroleum Act 1984 </w:t>
            </w:r>
            <w:r w:rsidRPr="00FE36C7">
              <w:rPr>
                <w:color w:val="000000"/>
                <w:spacing w:val="-3"/>
              </w:rPr>
              <w:t xml:space="preserve">(except </w:t>
            </w:r>
            <w:r w:rsidRPr="00233294">
              <w:rPr>
                <w:color w:val="000000"/>
                <w:spacing w:val="-3"/>
              </w:rPr>
              <w:t xml:space="preserve">provisions </w:t>
            </w:r>
            <w:r w:rsidR="00C24B50">
              <w:rPr>
                <w:color w:val="000000"/>
                <w:spacing w:val="-3"/>
              </w:rPr>
              <w:t xml:space="preserve">about royalties, provisions </w:t>
            </w:r>
            <w:r w:rsidRPr="00233294">
              <w:rPr>
                <w:color w:val="000000"/>
                <w:spacing w:val="-3"/>
              </w:rPr>
              <w:t>relating to environmental regulation of exploration and production of petroleum</w:t>
            </w:r>
            <w:r w:rsidRPr="00FE36C7">
              <w:rPr>
                <w:color w:val="000000"/>
                <w:spacing w:val="-3"/>
              </w:rPr>
              <w:t xml:space="preserve"> and Part V, Division 2)</w:t>
            </w:r>
          </w:p>
          <w:p w14:paraId="405BCB32" w14:textId="77777777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Petroleum (Submerged Lands) Act 1981</w:t>
            </w:r>
          </w:p>
          <w:p w14:paraId="50FE614A" w14:textId="77777777" w:rsidR="004B3052" w:rsidRDefault="004B3052" w:rsidP="004B3052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Solar Project (Australia-Asia Power Link) (Special Provisions) Act 2022</w:t>
            </w:r>
          </w:p>
          <w:p w14:paraId="1C8F1F0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Tanami Exploration Agreement Ratification Act 2004</w:t>
            </w:r>
          </w:p>
          <w:p w14:paraId="39A5E533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Trans-Territory Pipeline and Blacktip Gas Projects (Special Provisions) Act 2005</w:t>
            </w:r>
          </w:p>
          <w:p w14:paraId="2C569BF6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Validation (Mining Tenements) Act 1987</w:t>
            </w:r>
          </w:p>
        </w:tc>
        <w:tc>
          <w:tcPr>
            <w:tcW w:w="4157" w:type="dxa"/>
            <w:hideMark/>
          </w:tcPr>
          <w:p w14:paraId="11A9FC52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lastRenderedPageBreak/>
              <w:t>Economic regulation (energy)</w:t>
            </w:r>
          </w:p>
          <w:p w14:paraId="414181FF" w14:textId="63F58883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industry development</w:t>
            </w:r>
          </w:p>
          <w:p w14:paraId="34A3752E" w14:textId="77777777" w:rsidR="007715F6" w:rsidRPr="00FE36C7" w:rsidRDefault="007715F6" w:rsidP="007715F6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(oil, gas and geothermal) titles administration</w:t>
            </w:r>
          </w:p>
          <w:p w14:paraId="5D82F6AF" w14:textId="313F7130" w:rsidR="007715F6" w:rsidRPr="00FE36C7" w:rsidRDefault="007715F6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(oil and gas) pipeline operation regulation and pipeline title administration</w:t>
            </w:r>
          </w:p>
          <w:p w14:paraId="2EF5A68E" w14:textId="64C3178C" w:rsidR="007715F6" w:rsidRDefault="007715F6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Energy operations regulation, including regulating the integrity of wells, surface infrastructure and land access</w:t>
            </w:r>
          </w:p>
          <w:p w14:paraId="0924F3EC" w14:textId="7B3FA5DC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Energy policy and strategy</w:t>
            </w:r>
          </w:p>
          <w:p w14:paraId="53CADDE2" w14:textId="1A086DC4" w:rsidR="00616C8F" w:rsidRDefault="00616C8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5212">
              <w:rPr>
                <w:color w:val="000000"/>
                <w:spacing w:val="-3"/>
              </w:rPr>
              <w:t>Environmental management of geothermal energy operations</w:t>
            </w:r>
          </w:p>
          <w:p w14:paraId="094E9F09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Gas industry development</w:t>
            </w:r>
          </w:p>
          <w:p w14:paraId="2837E0FB" w14:textId="37E340CE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Mining</w:t>
            </w:r>
            <w:r w:rsidR="00717B0D">
              <w:rPr>
                <w:color w:val="000000"/>
                <w:spacing w:val="-3"/>
              </w:rPr>
              <w:t xml:space="preserve"> industry</w:t>
            </w:r>
            <w:r w:rsidRPr="00FE36C7">
              <w:rPr>
                <w:color w:val="000000"/>
                <w:spacing w:val="-3"/>
              </w:rPr>
              <w:t xml:space="preserve"> development</w:t>
            </w:r>
          </w:p>
          <w:p w14:paraId="243A01AB" w14:textId="7BD6047D" w:rsidR="00717B0D" w:rsidRPr="00FE36C7" w:rsidRDefault="00717B0D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Mining policy and strategy</w:t>
            </w:r>
          </w:p>
          <w:p w14:paraId="02BEC651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Mining titles administration</w:t>
            </w:r>
          </w:p>
          <w:p w14:paraId="6BCACFB0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Territory Geological Survey</w:t>
            </w:r>
          </w:p>
          <w:p w14:paraId="35C8A3D6" w14:textId="233B61EB" w:rsidR="007715F6" w:rsidRDefault="007715F6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Offshore Supply Base</w:t>
            </w:r>
          </w:p>
          <w:p w14:paraId="5E8E90F8" w14:textId="4E7691EA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Oil and gas strategy, policy and industry development</w:t>
            </w:r>
          </w:p>
          <w:p w14:paraId="55A88BBF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Petroleum industry development</w:t>
            </w:r>
          </w:p>
          <w:p w14:paraId="3E0603D7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Petroleum titles administration</w:t>
            </w:r>
          </w:p>
          <w:p w14:paraId="07CE26B3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Regulation and management of mining and energy operations</w:t>
            </w:r>
          </w:p>
          <w:p w14:paraId="053AF42A" w14:textId="77777777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Utilities market regulation (energy)</w:t>
            </w:r>
          </w:p>
        </w:tc>
      </w:tr>
    </w:tbl>
    <w:p w14:paraId="7283DD32" w14:textId="77777777" w:rsidR="00203F5F" w:rsidRDefault="00203F5F" w:rsidP="00203F5F"/>
    <w:p w14:paraId="1EFBC980" w14:textId="77777777" w:rsidR="00203F5F" w:rsidRPr="00E95AA2" w:rsidRDefault="00203F5F" w:rsidP="00203F5F">
      <w:pPr>
        <w:pStyle w:val="PartHeading"/>
        <w:widowControl/>
      </w:pPr>
      <w:bookmarkStart w:id="8" w:name="CORR"/>
      <w:r w:rsidRPr="00E95AA2">
        <w:t>Minister for Correction</w:t>
      </w:r>
      <w:r>
        <w:t>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203F5F" w:rsidRPr="00FE36C7" w14:paraId="60AD0632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8"/>
          <w:p w14:paraId="3C6DF06B" w14:textId="77777777" w:rsidR="00203F5F" w:rsidRPr="00FE36C7" w:rsidRDefault="00203F5F" w:rsidP="00203F5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 xml:space="preserve">Department of </w:t>
            </w:r>
            <w:r>
              <w:rPr>
                <w:b/>
                <w:color w:val="000000"/>
                <w:spacing w:val="-3"/>
              </w:rPr>
              <w:t>Corrections</w:t>
            </w:r>
          </w:p>
        </w:tc>
      </w:tr>
      <w:tr w:rsidR="00203F5F" w:rsidRPr="00FE36C7" w14:paraId="31F2623A" w14:textId="77777777" w:rsidTr="00203F5F">
        <w:tc>
          <w:tcPr>
            <w:tcW w:w="4264" w:type="dxa"/>
            <w:hideMark/>
          </w:tcPr>
          <w:p w14:paraId="68D39762" w14:textId="142CF1D8" w:rsidR="00203F5F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Correctional Services Act 2014</w:t>
            </w:r>
          </w:p>
          <w:p w14:paraId="1B46B20E" w14:textId="14004631" w:rsidR="00961FBA" w:rsidRDefault="00961FBA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International Transfer of Prisoners (Northern Territory) Act 2000</w:t>
            </w:r>
          </w:p>
          <w:p w14:paraId="69917DD8" w14:textId="1F9AE70D" w:rsidR="00E2057A" w:rsidRDefault="00E2057A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Prisoners (Interstate Transfer) Act 1983</w:t>
            </w:r>
          </w:p>
          <w:p w14:paraId="18638809" w14:textId="77777777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E3868">
              <w:rPr>
                <w:i/>
                <w:color w:val="000000"/>
                <w:spacing w:val="-3"/>
              </w:rPr>
              <w:t>Youth Justice Act 2005</w:t>
            </w:r>
            <w:r w:rsidRPr="009E3868">
              <w:rPr>
                <w:color w:val="000000"/>
                <w:spacing w:val="-3"/>
              </w:rPr>
              <w:t xml:space="preserve"> (except Parts 3 and 4)</w:t>
            </w:r>
          </w:p>
        </w:tc>
        <w:tc>
          <w:tcPr>
            <w:tcW w:w="4264" w:type="dxa"/>
            <w:hideMark/>
          </w:tcPr>
          <w:p w14:paraId="3D66774B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Correctional services</w:t>
            </w:r>
          </w:p>
          <w:p w14:paraId="1EFB50AA" w14:textId="77777777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detention</w:t>
            </w:r>
          </w:p>
          <w:p w14:paraId="2A524A1F" w14:textId="69CCA68C" w:rsidR="00203F5F" w:rsidRPr="00FE36C7" w:rsidRDefault="00203F5F" w:rsidP="009C2CE0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justice</w:t>
            </w:r>
          </w:p>
        </w:tc>
      </w:tr>
    </w:tbl>
    <w:p w14:paraId="3AAF122E" w14:textId="77777777" w:rsidR="00203F5F" w:rsidRDefault="00203F5F" w:rsidP="00203F5F"/>
    <w:p w14:paraId="0F8BEC61" w14:textId="32D98626" w:rsidR="00203F5F" w:rsidRPr="00E95AA2" w:rsidRDefault="00203F5F" w:rsidP="00203F5F">
      <w:pPr>
        <w:pStyle w:val="PartHeading"/>
        <w:widowControl/>
      </w:pPr>
      <w:bookmarkStart w:id="9" w:name="RENEW"/>
      <w:r w:rsidRPr="00E95AA2">
        <w:t xml:space="preserve">Minister for </w:t>
      </w:r>
      <w:r>
        <w:t>Renewables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03F5F" w:rsidRPr="00FE36C7" w14:paraId="15AE4EEA" w14:textId="77777777" w:rsidTr="00203F5F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9"/>
          <w:p w14:paraId="05F7FCEA" w14:textId="342448C3" w:rsidR="00203F5F" w:rsidRPr="00FE36C7" w:rsidRDefault="0040078C" w:rsidP="00043772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Mining</w:t>
            </w:r>
            <w:r w:rsidR="00203F5F" w:rsidRPr="00043772">
              <w:rPr>
                <w:b/>
                <w:color w:val="000000"/>
                <w:spacing w:val="-3"/>
              </w:rPr>
              <w:t xml:space="preserve"> and Energy</w:t>
            </w:r>
          </w:p>
        </w:tc>
      </w:tr>
      <w:tr w:rsidR="00203F5F" w:rsidRPr="00FE36C7" w14:paraId="613C4B00" w14:textId="77777777" w:rsidTr="00203F5F">
        <w:tc>
          <w:tcPr>
            <w:tcW w:w="4264" w:type="dxa"/>
            <w:hideMark/>
          </w:tcPr>
          <w:p w14:paraId="79DA9A87" w14:textId="0FB144BA" w:rsidR="00203F5F" w:rsidRPr="00FE36C7" w:rsidRDefault="00203F5F" w:rsidP="00203F5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6451301E" w14:textId="5D1B43D4" w:rsidR="00203F5F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043772">
              <w:rPr>
                <w:color w:val="000000"/>
                <w:spacing w:val="-3"/>
              </w:rPr>
              <w:t>Office of</w:t>
            </w:r>
            <w:r w:rsidR="006C1048" w:rsidRPr="00043772">
              <w:rPr>
                <w:color w:val="000000"/>
                <w:spacing w:val="-3"/>
              </w:rPr>
              <w:t xml:space="preserve"> Sustainable Energy</w:t>
            </w:r>
          </w:p>
          <w:p w14:paraId="32BEEAA3" w14:textId="4DDC46F1" w:rsidR="00203F5F" w:rsidRPr="00FE36C7" w:rsidRDefault="00203F5F" w:rsidP="00203F5F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Renewables strategic policy</w:t>
            </w:r>
          </w:p>
        </w:tc>
      </w:tr>
    </w:tbl>
    <w:p w14:paraId="6CDF10F4" w14:textId="62C5F2D2" w:rsidR="00203F5F" w:rsidRDefault="00203F5F" w:rsidP="00043772"/>
    <w:p w14:paraId="547AA3D1" w14:textId="72F5D8D2" w:rsidR="00CF1043" w:rsidRPr="00E95AA2" w:rsidRDefault="00CF1043" w:rsidP="00CF1043">
      <w:pPr>
        <w:pStyle w:val="PartHeading"/>
        <w:widowControl/>
      </w:pPr>
      <w:bookmarkStart w:id="10" w:name="RECFISH"/>
      <w:r w:rsidRPr="00E95AA2">
        <w:t xml:space="preserve">Minister for </w:t>
      </w:r>
      <w:r>
        <w:t xml:space="preserve">Recreational </w:t>
      </w:r>
      <w:r w:rsidR="001B5D4B">
        <w:t>F</w:t>
      </w:r>
      <w:r>
        <w:t>ishing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CF1043" w:rsidRPr="00FE36C7" w14:paraId="04BD04E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0"/>
          <w:p w14:paraId="7FEB6635" w14:textId="42DE2035" w:rsidR="00CF1043" w:rsidRPr="00FE36C7" w:rsidRDefault="00CF1043" w:rsidP="00CF1043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 xml:space="preserve">Department of </w:t>
            </w:r>
            <w:r>
              <w:rPr>
                <w:b/>
                <w:color w:val="000000"/>
                <w:spacing w:val="-3"/>
              </w:rPr>
              <w:t xml:space="preserve">Agriculture and </w:t>
            </w:r>
            <w:r w:rsidR="006C1048">
              <w:rPr>
                <w:b/>
                <w:color w:val="000000"/>
                <w:spacing w:val="-3"/>
              </w:rPr>
              <w:t>Fi</w:t>
            </w:r>
            <w:r>
              <w:rPr>
                <w:b/>
                <w:color w:val="000000"/>
                <w:spacing w:val="-3"/>
              </w:rPr>
              <w:t>sheries</w:t>
            </w:r>
          </w:p>
        </w:tc>
      </w:tr>
      <w:tr w:rsidR="00CF1043" w:rsidRPr="00FE36C7" w14:paraId="0E665A28" w14:textId="77777777" w:rsidTr="008E4BF7">
        <w:tc>
          <w:tcPr>
            <w:tcW w:w="4264" w:type="dxa"/>
            <w:hideMark/>
          </w:tcPr>
          <w:p w14:paraId="6272D3BC" w14:textId="77777777" w:rsidR="00CF1043" w:rsidRPr="00FE36C7" w:rsidRDefault="00CF1043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0FA37FB1" w14:textId="528B3BBF" w:rsidR="00CF1043" w:rsidRPr="00FE36C7" w:rsidRDefault="00CF1043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Recreational fishing</w:t>
            </w:r>
          </w:p>
        </w:tc>
      </w:tr>
      <w:bookmarkEnd w:id="6"/>
    </w:tbl>
    <w:p w14:paraId="650E1ADA" w14:textId="2E4FB118" w:rsidR="006F2295" w:rsidRPr="00FE36C7" w:rsidRDefault="006F2295" w:rsidP="006F2295"/>
    <w:p w14:paraId="69290891" w14:textId="77777777" w:rsidR="006F2295" w:rsidRPr="00A14311" w:rsidRDefault="006F2295" w:rsidP="006F2295">
      <w:pPr>
        <w:pStyle w:val="PartHeading"/>
        <w:widowControl/>
      </w:pPr>
      <w:bookmarkStart w:id="11" w:name="Treasurer"/>
      <w:r w:rsidRPr="00A14311">
        <w:t>Treasurer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6F2295" w:rsidRPr="00FE36C7" w14:paraId="6E73F25A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1"/>
          <w:p w14:paraId="663A87AD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Treasury and Finance</w:t>
            </w:r>
          </w:p>
        </w:tc>
      </w:tr>
      <w:tr w:rsidR="006F2295" w:rsidRPr="00FE36C7" w14:paraId="6AF50D65" w14:textId="77777777" w:rsidTr="00014FF9">
        <w:tc>
          <w:tcPr>
            <w:tcW w:w="4264" w:type="dxa"/>
            <w:hideMark/>
          </w:tcPr>
          <w:p w14:paraId="7125663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Administrators Pensions Act 1981</w:t>
            </w:r>
          </w:p>
          <w:p w14:paraId="42CF788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Advance Bank Integration Act 1998</w:t>
            </w:r>
          </w:p>
          <w:p w14:paraId="2C502C43" w14:textId="143D3770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Appropriation (202</w:t>
            </w:r>
            <w:r w:rsidR="006A333D">
              <w:rPr>
                <w:i/>
                <w:color w:val="000000"/>
                <w:spacing w:val="-3"/>
              </w:rPr>
              <w:t>5</w:t>
            </w:r>
            <w:r>
              <w:rPr>
                <w:i/>
                <w:color w:val="000000"/>
                <w:spacing w:val="-3"/>
              </w:rPr>
              <w:t>-202</w:t>
            </w:r>
            <w:r w:rsidR="006A333D">
              <w:rPr>
                <w:i/>
                <w:color w:val="000000"/>
                <w:spacing w:val="-3"/>
              </w:rPr>
              <w:t>6</w:t>
            </w:r>
            <w:r>
              <w:rPr>
                <w:i/>
                <w:color w:val="000000"/>
                <w:spacing w:val="-3"/>
              </w:rPr>
              <w:t>) Act 202</w:t>
            </w:r>
            <w:r w:rsidR="006A333D">
              <w:rPr>
                <w:i/>
                <w:color w:val="000000"/>
                <w:spacing w:val="-3"/>
              </w:rPr>
              <w:t>5</w:t>
            </w:r>
          </w:p>
          <w:p w14:paraId="1ABECFE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Bank of South Australia (Merger with Advance Bank) Act 1996</w:t>
            </w:r>
          </w:p>
          <w:p w14:paraId="253B527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Companies (Unclaimed Assets and Moneys) Act 1963</w:t>
            </w:r>
          </w:p>
          <w:p w14:paraId="6FD6C4B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Competition Policy Reform (Northern Territory) Act 1996</w:t>
            </w:r>
          </w:p>
          <w:p w14:paraId="1D45908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Electricity Reform Act 2000</w:t>
            </w:r>
            <w:r w:rsidRPr="00FE36C7">
              <w:rPr>
                <w:color w:val="000000"/>
                <w:spacing w:val="-3"/>
              </w:rPr>
              <w:t xml:space="preserve"> (provisions about price regulation and provisions about the setting of licence fees)</w:t>
            </w:r>
          </w:p>
          <w:p w14:paraId="10C5474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Agreement Between the Commonwealth, States and Territories (Approval) Act 1994</w:t>
            </w:r>
          </w:p>
          <w:p w14:paraId="7B4B70C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Management Act 1995</w:t>
            </w:r>
          </w:p>
          <w:p w14:paraId="1831D51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Relations Agreement (Consequential Provisions) Act 2000</w:t>
            </w:r>
          </w:p>
          <w:p w14:paraId="4AC97F2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First Home Owner Grant Act 2000</w:t>
            </w:r>
          </w:p>
          <w:p w14:paraId="2F1F7E7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Fiscal Integrity and Transparency Act 2001</w:t>
            </w:r>
          </w:p>
          <w:p w14:paraId="664374C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Gaming Control Act 1993 </w:t>
            </w:r>
            <w:r w:rsidRPr="00FE36C7">
              <w:rPr>
                <w:color w:val="000000"/>
                <w:spacing w:val="-3"/>
              </w:rPr>
              <w:t>(provisions about taxes and levies)</w:t>
            </w:r>
          </w:p>
          <w:p w14:paraId="44E385B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Gaming Machine Act 1995 </w:t>
            </w:r>
            <w:r w:rsidRPr="00FE36C7">
              <w:rPr>
                <w:color w:val="000000"/>
                <w:spacing w:val="-3"/>
              </w:rPr>
              <w:t>(Part 8)</w:t>
            </w:r>
          </w:p>
          <w:p w14:paraId="678E1A7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Government Owned Corporations Act 2001</w:t>
            </w:r>
          </w:p>
          <w:p w14:paraId="5199542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Members' Pensions Act 1979</w:t>
            </w:r>
          </w:p>
          <w:p w14:paraId="023DC2E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Legislative Assembly Members' Superannuation Contributions Act 2004</w:t>
            </w:r>
          </w:p>
          <w:p w14:paraId="166B830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FE36C7">
              <w:rPr>
                <w:color w:val="000000"/>
                <w:spacing w:val="-3"/>
              </w:rPr>
              <w:t>(provisions about royalties)</w:t>
            </w:r>
          </w:p>
          <w:p w14:paraId="358F166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E36C7">
              <w:rPr>
                <w:color w:val="000000"/>
                <w:spacing w:val="-3"/>
              </w:rPr>
              <w:t>(provisions about royalties)</w:t>
            </w:r>
          </w:p>
          <w:p w14:paraId="34FB8B99" w14:textId="415085BA" w:rsidR="00F33BCE" w:rsidRDefault="00F33BCE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Mineral Royalties Act 2024</w:t>
            </w:r>
          </w:p>
          <w:p w14:paraId="4D5AB931" w14:textId="7E6CF4E2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Mineral Royalty Act 1982</w:t>
            </w:r>
          </w:p>
          <w:p w14:paraId="30D8F90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FE36C7">
              <w:rPr>
                <w:i/>
                <w:color w:val="000000"/>
                <w:spacing w:val="-3"/>
              </w:rPr>
              <w:t>Nabalco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Agreement) Act 1968</w:t>
            </w:r>
            <w:r w:rsidRPr="00FE36C7">
              <w:rPr>
                <w:color w:val="000000"/>
                <w:spacing w:val="-3"/>
              </w:rPr>
              <w:t xml:space="preserve"> (provisions about royalties)</w:t>
            </w:r>
          </w:p>
          <w:p w14:paraId="0ED52F7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Motor Accidents (Compensation) Act 1979</w:t>
            </w:r>
          </w:p>
          <w:p w14:paraId="2389F5F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Motor Accidents (Compensation) Commission Act 2014</w:t>
            </w:r>
          </w:p>
          <w:p w14:paraId="7EADDE7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Motor Vehicles Act 1949 </w:t>
            </w:r>
            <w:r w:rsidRPr="00FE36C7">
              <w:rPr>
                <w:color w:val="000000"/>
                <w:spacing w:val="-3"/>
              </w:rPr>
              <w:t>(Part V)</w:t>
            </w:r>
          </w:p>
          <w:p w14:paraId="6F3D78D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Payroll Tax Act 2009</w:t>
            </w:r>
          </w:p>
          <w:p w14:paraId="2451ADB1" w14:textId="720D4141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Petroleum Act 1984</w:t>
            </w:r>
            <w:r w:rsidR="00C24B50" w:rsidRPr="00C24B50">
              <w:rPr>
                <w:iCs/>
                <w:color w:val="000000"/>
                <w:spacing w:val="-3"/>
              </w:rPr>
              <w:t xml:space="preserve"> (provisions about royalties)</w:t>
            </w:r>
          </w:p>
          <w:p w14:paraId="6C81343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Petroleum Royalty Act 2023</w:t>
            </w:r>
          </w:p>
          <w:p w14:paraId="33BC3449" w14:textId="47E0F9C2" w:rsidR="006F2295" w:rsidRPr="00133F2C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133F2C">
              <w:rPr>
                <w:i/>
                <w:color w:val="000000"/>
                <w:spacing w:val="-3"/>
              </w:rPr>
              <w:t xml:space="preserve">Racing and Wagering Act 2024 </w:t>
            </w:r>
            <w:r w:rsidRPr="00133F2C">
              <w:rPr>
                <w:color w:val="000000"/>
                <w:spacing w:val="-3"/>
              </w:rPr>
              <w:t>(Part 5</w:t>
            </w:r>
            <w:r w:rsidR="00717B0D">
              <w:rPr>
                <w:color w:val="000000"/>
                <w:spacing w:val="-3"/>
              </w:rPr>
              <w:t>, Division 1</w:t>
            </w:r>
            <w:r w:rsidRPr="00133F2C">
              <w:rPr>
                <w:color w:val="000000"/>
                <w:spacing w:val="-3"/>
              </w:rPr>
              <w:t>)</w:t>
            </w:r>
          </w:p>
          <w:p w14:paraId="562EB15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Revenue Units Act 2009</w:t>
            </w:r>
          </w:p>
          <w:p w14:paraId="5856CBEB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FE36C7">
              <w:rPr>
                <w:color w:val="000000"/>
                <w:spacing w:val="-3"/>
              </w:rPr>
              <w:t>(provisions about duties)</w:t>
            </w:r>
          </w:p>
          <w:p w14:paraId="14D9EA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Stamp Duty Act 1978</w:t>
            </w:r>
          </w:p>
          <w:p w14:paraId="070F0B8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Superannuation Act 1986</w:t>
            </w:r>
          </w:p>
          <w:p w14:paraId="6739529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Superannuation Guarantee (Safety Net) Act 1993</w:t>
            </w:r>
          </w:p>
          <w:p w14:paraId="1D21647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Taxation Administration Act 2007</w:t>
            </w:r>
          </w:p>
          <w:p w14:paraId="2516D56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Territory Insurance Office (Sale) Act 2014</w:t>
            </w:r>
          </w:p>
          <w:p w14:paraId="7805E3E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Totalisator Licensing and Regulation Act 2000</w:t>
            </w:r>
            <w:r w:rsidRPr="00FE36C7">
              <w:rPr>
                <w:color w:val="000000"/>
                <w:spacing w:val="-3"/>
              </w:rPr>
              <w:t xml:space="preserve"> (provisions about wagering tax)</w:t>
            </w:r>
          </w:p>
          <w:p w14:paraId="1503F43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Unclaimed Superannuation Benefits Act 1998</w:t>
            </w:r>
          </w:p>
          <w:p w14:paraId="53BC0AB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E36C7">
              <w:rPr>
                <w:color w:val="000000"/>
                <w:spacing w:val="-3"/>
              </w:rPr>
              <w:t>(except sections 32(1) and (5), 46, 49(3), 50(2), 52(2), 55(1), 57(2), 61(1) and 63(5), (6) and (7))</w:t>
            </w:r>
          </w:p>
        </w:tc>
        <w:tc>
          <w:tcPr>
            <w:tcW w:w="4264" w:type="dxa"/>
            <w:hideMark/>
          </w:tcPr>
          <w:p w14:paraId="6FF2EAAF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Budget management</w:t>
            </w:r>
          </w:p>
          <w:p w14:paraId="5522393A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Commercial analysis</w:t>
            </w:r>
          </w:p>
          <w:p w14:paraId="1CFA577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Commercial contract management</w:t>
            </w:r>
          </w:p>
          <w:p w14:paraId="4AF936B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Economic policy and analysis</w:t>
            </w:r>
          </w:p>
          <w:p w14:paraId="55B4A17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Economic regulation (excluding energy)</w:t>
            </w:r>
          </w:p>
          <w:p w14:paraId="0DA3E2D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Financial management</w:t>
            </w:r>
          </w:p>
          <w:p w14:paraId="634164C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Insurance policy</w:t>
            </w:r>
          </w:p>
          <w:p w14:paraId="5EC44C5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Intergovernmental financial relations</w:t>
            </w:r>
          </w:p>
          <w:p w14:paraId="2BB14680" w14:textId="0686BA99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Mining</w:t>
            </w:r>
            <w:r w:rsidR="005F4E39">
              <w:rPr>
                <w:color w:val="000000"/>
                <w:spacing w:val="-3"/>
              </w:rPr>
              <w:t xml:space="preserve"> and petroleum</w:t>
            </w:r>
            <w:r w:rsidRPr="00FE36C7">
              <w:rPr>
                <w:color w:val="000000"/>
                <w:spacing w:val="-3"/>
              </w:rPr>
              <w:t xml:space="preserve"> royalties</w:t>
            </w:r>
          </w:p>
          <w:p w14:paraId="4AEA6C6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Own source revenue</w:t>
            </w:r>
          </w:p>
          <w:p w14:paraId="1B6394D9" w14:textId="77777777" w:rsidR="00014FF9" w:rsidRDefault="00014FF9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Promotion of economic growth</w:t>
            </w:r>
          </w:p>
          <w:p w14:paraId="1E4C6A7B" w14:textId="6EF72C18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finance policy</w:t>
            </w:r>
          </w:p>
          <w:p w14:paraId="749DAEB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superannuation policy and administration</w:t>
            </w:r>
          </w:p>
          <w:p w14:paraId="6044D85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wages policy</w:t>
            </w:r>
          </w:p>
          <w:p w14:paraId="4C2C08B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workers' compensation administration</w:t>
            </w:r>
          </w:p>
          <w:p w14:paraId="505784D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Statistical policy and coordination </w:t>
            </w:r>
          </w:p>
          <w:p w14:paraId="4890DC1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Taxation</w:t>
            </w:r>
          </w:p>
          <w:p w14:paraId="785834F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Utilities market regulation (excluding energy)</w:t>
            </w:r>
          </w:p>
        </w:tc>
      </w:tr>
    </w:tbl>
    <w:p w14:paraId="560FCCE8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F2295" w:rsidRPr="00FE36C7" w14:paraId="7F7B6A69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34CBCE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Northern Territory Treasury Corporation</w:t>
            </w:r>
          </w:p>
        </w:tc>
      </w:tr>
      <w:tr w:rsidR="006F2295" w:rsidRPr="00FE36C7" w14:paraId="3E791F84" w14:textId="77777777" w:rsidTr="00014FF9">
        <w:tc>
          <w:tcPr>
            <w:tcW w:w="4264" w:type="dxa"/>
            <w:hideMark/>
          </w:tcPr>
          <w:p w14:paraId="3CAE306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hideMark/>
          </w:tcPr>
          <w:p w14:paraId="0184062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Financial asset and liability management</w:t>
            </w:r>
          </w:p>
          <w:p w14:paraId="40EC25F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Territory borrowings</w:t>
            </w:r>
          </w:p>
        </w:tc>
      </w:tr>
    </w:tbl>
    <w:p w14:paraId="47BAE564" w14:textId="77777777" w:rsidR="006F2295" w:rsidRPr="00FE36C7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F2295" w:rsidRPr="00FE36C7" w14:paraId="3F245E63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FF1062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F2295" w:rsidRPr="00FE36C7" w14:paraId="5592F044" w14:textId="77777777" w:rsidTr="00014FF9">
        <w:tc>
          <w:tcPr>
            <w:tcW w:w="4264" w:type="dxa"/>
            <w:hideMark/>
          </w:tcPr>
          <w:p w14:paraId="7145CD2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264" w:type="dxa"/>
            <w:hideMark/>
          </w:tcPr>
          <w:p w14:paraId="1DDD806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14:paraId="0118312E" w14:textId="2872AD78" w:rsidR="006F2295" w:rsidRDefault="006F2295" w:rsidP="006F2295"/>
    <w:p w14:paraId="03DA5832" w14:textId="19A7C2A9" w:rsidR="008201C4" w:rsidRPr="009A252D" w:rsidRDefault="006C1048" w:rsidP="009A252D">
      <w:pPr>
        <w:pStyle w:val="PartHeading"/>
        <w:widowControl/>
      </w:pPr>
      <w:bookmarkStart w:id="12" w:name="LOG"/>
      <w:r>
        <w:lastRenderedPageBreak/>
        <w:t>Minister for</w:t>
      </w:r>
      <w:r w:rsidRPr="00F83254">
        <w:t xml:space="preserve"> Logistics</w:t>
      </w:r>
      <w:r>
        <w:t xml:space="preserve"> and Infrastructure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6C1048" w:rsidRPr="00FE36C7" w14:paraId="2A83DEAF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2"/>
          <w:p w14:paraId="5D29E004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94645">
              <w:rPr>
                <w:b/>
                <w:spacing w:val="-3"/>
              </w:rPr>
              <w:t>Department of Logistics</w:t>
            </w:r>
            <w:r>
              <w:rPr>
                <w:b/>
                <w:spacing w:val="-3"/>
              </w:rPr>
              <w:t xml:space="preserve"> and Infrastructure</w:t>
            </w:r>
          </w:p>
        </w:tc>
      </w:tr>
      <w:tr w:rsidR="006C1048" w:rsidRPr="00FE36C7" w14:paraId="7D4167D2" w14:textId="77777777" w:rsidTr="008E4BF7">
        <w:tc>
          <w:tcPr>
            <w:tcW w:w="4264" w:type="dxa"/>
            <w:hideMark/>
          </w:tcPr>
          <w:p w14:paraId="2002A243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Aerodromes Act Repeal Act 2002</w:t>
            </w:r>
          </w:p>
          <w:p w14:paraId="2017B125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FE36C7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Railway Corporation Act 1996</w:t>
            </w:r>
          </w:p>
          <w:p w14:paraId="47F392E3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FE36C7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Railway (Special Provisions) Act 1999</w:t>
            </w:r>
          </w:p>
          <w:p w14:paraId="6656DC03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FE36C7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Railway (Third Party Access) Act 1999</w:t>
            </w:r>
          </w:p>
          <w:p w14:paraId="2D435F38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Commercial Passenger (Road) Transport Act 1991</w:t>
            </w:r>
          </w:p>
          <w:p w14:paraId="0CA8B20D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Contro</w:t>
            </w:r>
            <w:r>
              <w:rPr>
                <w:i/>
                <w:color w:val="000000"/>
                <w:spacing w:val="-3"/>
              </w:rPr>
              <w:t>l of Roads Act 1953</w:t>
            </w:r>
          </w:p>
          <w:p w14:paraId="3EC353DF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Marine Act 1981</w:t>
            </w:r>
          </w:p>
          <w:p w14:paraId="66755FDC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Marine Safety (Domestic Commercial Vessel) (Nationa</w:t>
            </w:r>
            <w:r>
              <w:rPr>
                <w:i/>
                <w:color w:val="000000"/>
                <w:spacing w:val="-3"/>
              </w:rPr>
              <w:t>l Uniform Legislation) Act 2013</w:t>
            </w:r>
          </w:p>
          <w:p w14:paraId="3FEB708F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Motor Vehicles Act 1949</w:t>
            </w:r>
            <w:r w:rsidRPr="00FE36C7">
              <w:rPr>
                <w:color w:val="000000"/>
                <w:spacing w:val="-3"/>
              </w:rPr>
              <w:t xml:space="preserve"> (except Part V</w:t>
            </w:r>
            <w:r>
              <w:rPr>
                <w:color w:val="000000"/>
                <w:spacing w:val="-3"/>
              </w:rPr>
              <w:t>)</w:t>
            </w:r>
          </w:p>
          <w:p w14:paraId="4649FE88" w14:textId="77777777" w:rsidR="006C1048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Port of Darwin Act 2015</w:t>
            </w:r>
          </w:p>
          <w:p w14:paraId="1FB6866B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Ports Management Act 2015</w:t>
            </w:r>
          </w:p>
          <w:p w14:paraId="384F76A3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Transport (Passenger Safety) Act 2008</w:t>
            </w:r>
          </w:p>
          <w:p w14:paraId="5B8714CB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Rail Safety (National Uniform Legislation) Act 2012</w:t>
            </w:r>
          </w:p>
          <w:p w14:paraId="683597D2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Traffic Act 1987</w:t>
            </w:r>
          </w:p>
        </w:tc>
        <w:tc>
          <w:tcPr>
            <w:tcW w:w="4264" w:type="dxa"/>
            <w:hideMark/>
          </w:tcPr>
          <w:p w14:paraId="6B0E3897" w14:textId="77777777" w:rsidR="006C1048" w:rsidRPr="00FE36C7" w:rsidRDefault="006C104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 xml:space="preserve">The </w:t>
            </w:r>
            <w:proofErr w:type="spellStart"/>
            <w:r w:rsidRPr="00FE36C7">
              <w:rPr>
                <w:b/>
                <w:color w:val="000000"/>
                <w:spacing w:val="-3"/>
              </w:rPr>
              <w:t>AustralAsia</w:t>
            </w:r>
            <w:proofErr w:type="spellEnd"/>
            <w:r w:rsidRPr="00FE36C7">
              <w:rPr>
                <w:b/>
                <w:color w:val="000000"/>
                <w:spacing w:val="-3"/>
              </w:rPr>
              <w:t xml:space="preserve"> Railway Corporation</w:t>
            </w:r>
          </w:p>
          <w:p w14:paraId="1B9DE8E0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Administration of arrangements with operator for Port of Darwin</w:t>
            </w:r>
          </w:p>
          <w:p w14:paraId="13FBA222" w14:textId="34620D40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Assets and program management</w:t>
            </w:r>
            <w:r w:rsidR="00420322">
              <w:rPr>
                <w:color w:val="000000"/>
                <w:spacing w:val="-3"/>
              </w:rPr>
              <w:t xml:space="preserve"> (except repairs,</w:t>
            </w:r>
            <w:r w:rsidR="000645CA">
              <w:rPr>
                <w:color w:val="000000"/>
                <w:spacing w:val="-3"/>
              </w:rPr>
              <w:t xml:space="preserve"> maintenance and minor new works for social and remote housing (</w:t>
            </w:r>
            <w:r w:rsidR="00271AF8">
              <w:rPr>
                <w:color w:val="000000"/>
                <w:spacing w:val="-3"/>
              </w:rPr>
              <w:t>including</w:t>
            </w:r>
            <w:r w:rsidR="000645CA">
              <w:rPr>
                <w:color w:val="000000"/>
                <w:spacing w:val="-3"/>
              </w:rPr>
              <w:t xml:space="preserve"> public housing))</w:t>
            </w:r>
          </w:p>
          <w:p w14:paraId="3787B424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Commer</w:t>
            </w:r>
            <w:r>
              <w:rPr>
                <w:color w:val="000000"/>
                <w:spacing w:val="-3"/>
              </w:rPr>
              <w:t>cial passenger vehicle industry</w:t>
            </w:r>
          </w:p>
          <w:p w14:paraId="6C168EFC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Designated ports (inc</w:t>
            </w:r>
            <w:r>
              <w:rPr>
                <w:color w:val="000000"/>
                <w:spacing w:val="-3"/>
              </w:rPr>
              <w:t>luding regional harbourmasters)</w:t>
            </w:r>
          </w:p>
          <w:p w14:paraId="38784572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Freight and logistics industry development</w:t>
            </w:r>
          </w:p>
          <w:p w14:paraId="004BAC42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Infrastructure pl</w:t>
            </w:r>
            <w:r>
              <w:rPr>
                <w:color w:val="000000"/>
                <w:spacing w:val="-3"/>
              </w:rPr>
              <w:t>anning, management and delivery</w:t>
            </w:r>
          </w:p>
          <w:p w14:paraId="721C158C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Maritime industry development</w:t>
            </w:r>
          </w:p>
          <w:p w14:paraId="3A739732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Ports development</w:t>
            </w:r>
          </w:p>
          <w:p w14:paraId="7F7C1A46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Procur</w:t>
            </w:r>
            <w:r>
              <w:rPr>
                <w:color w:val="000000"/>
                <w:spacing w:val="-3"/>
              </w:rPr>
              <w:t>ement (infrastructure services)</w:t>
            </w:r>
          </w:p>
          <w:p w14:paraId="5708E9B6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transport</w:t>
            </w:r>
          </w:p>
          <w:p w14:paraId="0BFAD5BE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Rail industry development</w:t>
            </w:r>
          </w:p>
          <w:p w14:paraId="30E69FB5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Recreational boating safety</w:t>
            </w:r>
          </w:p>
          <w:p w14:paraId="1A89B9C0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</w:t>
            </w:r>
            <w:r>
              <w:rPr>
                <w:color w:val="000000"/>
                <w:spacing w:val="-3"/>
              </w:rPr>
              <w:t>gional air services development</w:t>
            </w:r>
          </w:p>
          <w:p w14:paraId="0BDC7159" w14:textId="63A63E9A" w:rsidR="00506C4F" w:rsidRDefault="00506C4F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Road network management</w:t>
            </w:r>
          </w:p>
          <w:p w14:paraId="2B2A2060" w14:textId="37351E69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Road safety</w:t>
            </w:r>
          </w:p>
          <w:p w14:paraId="0A28C2DE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Road transport</w:t>
            </w:r>
          </w:p>
          <w:p w14:paraId="1D813F48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Strategic growth and infras</w:t>
            </w:r>
            <w:r>
              <w:rPr>
                <w:color w:val="000000"/>
                <w:spacing w:val="-3"/>
              </w:rPr>
              <w:t>tructure planning</w:t>
            </w:r>
          </w:p>
          <w:p w14:paraId="02656D39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Transport assets</w:t>
            </w:r>
          </w:p>
          <w:p w14:paraId="081BE2CD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Transport policy and planning</w:t>
            </w:r>
          </w:p>
          <w:p w14:paraId="30D883B4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Whole of government strategic logistics and infrastructure policy, planning and delivery required for the development of the Northern Territory</w:t>
            </w:r>
          </w:p>
        </w:tc>
      </w:tr>
    </w:tbl>
    <w:p w14:paraId="5275AF42" w14:textId="325C466C" w:rsidR="006C1048" w:rsidRDefault="006C1048" w:rsidP="006F2295"/>
    <w:p w14:paraId="6D488E9A" w14:textId="4C3226F5" w:rsidR="006C1048" w:rsidRPr="00F83254" w:rsidRDefault="006C1048" w:rsidP="006C1048">
      <w:pPr>
        <w:pStyle w:val="PartHeading"/>
        <w:widowControl/>
      </w:pPr>
      <w:bookmarkStart w:id="13" w:name="HOUSECON"/>
      <w:r>
        <w:lastRenderedPageBreak/>
        <w:t>Minister for</w:t>
      </w:r>
      <w:r w:rsidRPr="00F83254">
        <w:t xml:space="preserve"> </w:t>
      </w:r>
      <w:r>
        <w:t>Housing Construction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5"/>
        <w:gridCol w:w="4178"/>
      </w:tblGrid>
      <w:tr w:rsidR="006C1048" w:rsidRPr="00FE36C7" w14:paraId="213E5936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3"/>
          <w:p w14:paraId="13939EC3" w14:textId="04D74CB9" w:rsidR="006C1048" w:rsidRPr="00B75485" w:rsidRDefault="006C1048" w:rsidP="00345D68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  <w:highlight w:val="cyan"/>
              </w:rPr>
            </w:pPr>
            <w:r w:rsidRPr="00B75485">
              <w:rPr>
                <w:b/>
                <w:spacing w:val="-3"/>
              </w:rPr>
              <w:t>Department of Logistics and Infrastructure</w:t>
            </w:r>
          </w:p>
        </w:tc>
      </w:tr>
      <w:tr w:rsidR="006C1048" w:rsidRPr="00FE36C7" w14:paraId="12930520" w14:textId="77777777" w:rsidTr="008E4BF7">
        <w:tc>
          <w:tcPr>
            <w:tcW w:w="4264" w:type="dxa"/>
            <w:hideMark/>
          </w:tcPr>
          <w:p w14:paraId="4FF5BAD5" w14:textId="33C7F3A0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215D47AA" w14:textId="2B23808D" w:rsidR="006C1048" w:rsidRPr="00FE36C7" w:rsidRDefault="00B75485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Housing construction industry development</w:t>
            </w:r>
          </w:p>
        </w:tc>
      </w:tr>
    </w:tbl>
    <w:p w14:paraId="56A8CD13" w14:textId="77777777" w:rsidR="006C1048" w:rsidRDefault="006C1048" w:rsidP="006F2295"/>
    <w:p w14:paraId="18236856" w14:textId="77777777" w:rsidR="006F2295" w:rsidRPr="00E76C4F" w:rsidRDefault="006F2295" w:rsidP="006F2295">
      <w:pPr>
        <w:pStyle w:val="PartHeading"/>
        <w:widowControl/>
      </w:pPr>
      <w:bookmarkStart w:id="14" w:name="AG"/>
      <w:r w:rsidRPr="00E76C4F">
        <w:t>Attorney-General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6F2295" w:rsidRPr="00FE36C7" w14:paraId="71B0DA78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4"/>
          <w:p w14:paraId="21666EAE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Attorney-General's Department</w:t>
            </w:r>
          </w:p>
        </w:tc>
      </w:tr>
      <w:tr w:rsidR="006F2295" w:rsidRPr="00FE36C7" w14:paraId="02FB65D5" w14:textId="77777777" w:rsidTr="00014FF9">
        <w:tc>
          <w:tcPr>
            <w:tcW w:w="4264" w:type="dxa"/>
            <w:hideMark/>
          </w:tcPr>
          <w:p w14:paraId="28BA1A3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Absconding Debtors Act 1978</w:t>
            </w:r>
          </w:p>
          <w:p w14:paraId="068C0EA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Accommodation Providers Act 1981</w:t>
            </w:r>
          </w:p>
          <w:p w14:paraId="461A639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Administration and Probate Act 1969</w:t>
            </w:r>
          </w:p>
          <w:p w14:paraId="7D6AC88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Advance Personal Planning Act 2013</w:t>
            </w:r>
          </w:p>
          <w:p w14:paraId="049AEF5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Age of Majority Act 1974</w:t>
            </w:r>
          </w:p>
          <w:p w14:paraId="46DD3E8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Anglican Church of Australia Act 1975</w:t>
            </w:r>
          </w:p>
          <w:p w14:paraId="30B41A3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Anti-Discrimination Act 1992</w:t>
            </w:r>
          </w:p>
          <w:p w14:paraId="085F1FD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Australian Crime Commission (Northern Territory) Act 2005</w:t>
            </w:r>
          </w:p>
          <w:p w14:paraId="4454CC0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Bail Act 1982</w:t>
            </w:r>
          </w:p>
          <w:p w14:paraId="0424E5D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Births, Deaths and Marriages Registration Act 1996</w:t>
            </w:r>
          </w:p>
          <w:p w14:paraId="169332A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Business Tenancies (Fair Dealings) Act 2003</w:t>
            </w:r>
          </w:p>
          <w:p w14:paraId="280A91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Caravan Parks Act 2012</w:t>
            </w:r>
          </w:p>
          <w:p w14:paraId="388AFF1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Care and Protection of Children Act 2007</w:t>
            </w:r>
            <w:r w:rsidRPr="00FE36C7">
              <w:rPr>
                <w:color w:val="000000"/>
                <w:spacing w:val="-3"/>
              </w:rPr>
              <w:t xml:space="preserve"> (Part 3.3)</w:t>
            </w:r>
          </w:p>
          <w:p w14:paraId="4769D2F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Catholic Church in the Northern Territory Act 1979</w:t>
            </w:r>
          </w:p>
          <w:p w14:paraId="41CF99A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Children's Commissioner Act 2013</w:t>
            </w:r>
          </w:p>
          <w:p w14:paraId="5447B8B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Choice of Law (Limitation Periods) Act 1994</w:t>
            </w:r>
          </w:p>
          <w:p w14:paraId="5E875FF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Classification of Publications, Films and Computer Games Act 1985</w:t>
            </w:r>
          </w:p>
          <w:p w14:paraId="0A7A364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Commercial Arbitration (National Uniform Legislation) Act 2011</w:t>
            </w:r>
          </w:p>
          <w:p w14:paraId="0D80A1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Community Based Sentences (Interstate Transfer) Act 2023</w:t>
            </w:r>
          </w:p>
          <w:p w14:paraId="1ACED9A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Community Justice Centre Act 2005</w:t>
            </w:r>
          </w:p>
          <w:p w14:paraId="0C81B0B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Companies (Trustees and Personal Representatives) Act 1981</w:t>
            </w:r>
          </w:p>
          <w:p w14:paraId="66663C4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Compensation (Fatal Injuries) Act 1974</w:t>
            </w:r>
          </w:p>
          <w:p w14:paraId="7B22F55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Construction Contracts (Security of Payments) Act 2004</w:t>
            </w:r>
          </w:p>
          <w:p w14:paraId="072ACF05" w14:textId="77777777" w:rsidR="006F2295" w:rsidRPr="00FE36C7" w:rsidRDefault="006F2295" w:rsidP="00014FF9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Consumer Affairs and Fair Trading Act 1990</w:t>
            </w:r>
            <w:r w:rsidRPr="00FE36C7">
              <w:rPr>
                <w:color w:val="000000"/>
                <w:spacing w:val="-3"/>
              </w:rPr>
              <w:t xml:space="preserve"> (except Parts 10 and 14)</w:t>
            </w:r>
          </w:p>
          <w:p w14:paraId="1054A02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Consumer Credit (National Uniform Legislation) Implementation Act 2010</w:t>
            </w:r>
          </w:p>
          <w:p w14:paraId="1990A78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Contracts Act 1978</w:t>
            </w:r>
          </w:p>
          <w:p w14:paraId="5D7791B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Coroners Act 1993</w:t>
            </w:r>
          </w:p>
          <w:p w14:paraId="4F1E627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Corporations (Financial Services Reform Amendments) Act 2002</w:t>
            </w:r>
          </w:p>
          <w:p w14:paraId="5BB342AB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Corporations (Northern Territory Request) Act 2001</w:t>
            </w:r>
          </w:p>
          <w:p w14:paraId="07118E1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Corporations Reform (Northern Territory) Act 2001</w:t>
            </w:r>
          </w:p>
          <w:p w14:paraId="4785A8E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Courts and Administrative Tribunals (Immunities) Act 2008</w:t>
            </w:r>
          </w:p>
          <w:p w14:paraId="6DAD92D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Court Security Act 1998</w:t>
            </w:r>
          </w:p>
          <w:p w14:paraId="36E8062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Crimes at Sea Act 2000</w:t>
            </w:r>
          </w:p>
          <w:p w14:paraId="7E41906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Criminal Code Act 1983</w:t>
            </w:r>
          </w:p>
          <w:p w14:paraId="344D0DF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Criminal Investigation (Extra-territorial Offences) Act 1985</w:t>
            </w:r>
          </w:p>
          <w:p w14:paraId="0B1D9B1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FE36C7">
              <w:rPr>
                <w:color w:val="000000"/>
                <w:spacing w:val="-3"/>
              </w:rPr>
              <w:t>(except Part 10A)</w:t>
            </w:r>
          </w:p>
          <w:p w14:paraId="09D2A8F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Criminal Records (Spent Convictions) Act 1992</w:t>
            </w:r>
          </w:p>
          <w:p w14:paraId="71A860F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Cross-border Justice Act 2009</w:t>
            </w:r>
          </w:p>
          <w:p w14:paraId="639C089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Crown Proceedings Act 1993</w:t>
            </w:r>
          </w:p>
          <w:p w14:paraId="7403740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Cullen Bay Marina Act 1992</w:t>
            </w:r>
          </w:p>
          <w:p w14:paraId="4387408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Dangerous Goods Act 1998</w:t>
            </w:r>
          </w:p>
          <w:p w14:paraId="2786DC8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 Facto Relationships Act 1991</w:t>
            </w:r>
          </w:p>
          <w:p w14:paraId="7BC655E4" w14:textId="3517A922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 Facto Relationships (Northern Territory Request) Act 2003</w:t>
            </w:r>
          </w:p>
          <w:p w14:paraId="67C04C79" w14:textId="467A01A1" w:rsidR="00E606C3" w:rsidRPr="00FE36C7" w:rsidRDefault="00E606C3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Defamation Act 2006</w:t>
            </w:r>
          </w:p>
          <w:p w14:paraId="02DA16E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Director of Public Prosecutions Act 1990</w:t>
            </w:r>
          </w:p>
          <w:p w14:paraId="03AD2DD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 xml:space="preserve">Domestic and Family Violence Act 2007 </w:t>
            </w:r>
            <w:r w:rsidRPr="00FE36C7">
              <w:rPr>
                <w:color w:val="000000"/>
                <w:spacing w:val="-3"/>
              </w:rPr>
              <w:t>(except Chapter 5A)</w:t>
            </w:r>
          </w:p>
          <w:p w14:paraId="25C3E14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Domicile Act 1979</w:t>
            </w:r>
          </w:p>
          <w:p w14:paraId="38BB720F" w14:textId="0DF1E68C" w:rsidR="006F2295" w:rsidRPr="0030442A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Electrical Safety Act 2022</w:t>
            </w:r>
          </w:p>
          <w:p w14:paraId="0A1368F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Electronic Conveyancing (National Uniform Legislation) Act 2013</w:t>
            </w:r>
          </w:p>
          <w:p w14:paraId="25AF8CF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Electronic Transactions (Northern Territory) Act 2000</w:t>
            </w:r>
          </w:p>
          <w:p w14:paraId="5ABF145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Encroachment of Buildings Act 1982</w:t>
            </w:r>
          </w:p>
          <w:p w14:paraId="6F7CA4D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Evidence Act 1939</w:t>
            </w:r>
          </w:p>
          <w:p w14:paraId="1BCDF99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Evidence (National Uniform Legislation) Act 2011</w:t>
            </w:r>
          </w:p>
          <w:p w14:paraId="47ED1C5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Expungement of Historical Homosexual Offence Records Act 2018</w:t>
            </w:r>
          </w:p>
          <w:p w14:paraId="6E65844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Family Provision Act 1970</w:t>
            </w:r>
          </w:p>
          <w:p w14:paraId="478FB07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Fences Act 1972</w:t>
            </w:r>
          </w:p>
          <w:p w14:paraId="6E71B2F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Sector Reform (Northern Territory) Act 1999</w:t>
            </w:r>
          </w:p>
          <w:p w14:paraId="1AECE4D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Financial Transaction Reports Act 1992</w:t>
            </w:r>
          </w:p>
          <w:p w14:paraId="0D12C2E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Guardianship of Adults Act 2016</w:t>
            </w:r>
          </w:p>
          <w:p w14:paraId="23CCBCE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Health and Community Services Complaints Act 1998</w:t>
            </w:r>
          </w:p>
          <w:p w14:paraId="0077328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Health Care Decision Making Act 2023 </w:t>
            </w:r>
            <w:r w:rsidRPr="00FE36C7">
              <w:rPr>
                <w:color w:val="000000"/>
                <w:spacing w:val="-3"/>
              </w:rPr>
              <w:t>(except Part 4)</w:t>
            </w:r>
          </w:p>
          <w:p w14:paraId="77DAF5C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E36C7">
              <w:rPr>
                <w:color w:val="000000"/>
                <w:spacing w:val="-3"/>
              </w:rPr>
              <w:t xml:space="preserve">(Part 3) </w:t>
            </w:r>
          </w:p>
          <w:p w14:paraId="2613DA1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(Parts 1 to 5, sections 98(1) to (3), (5) and (6) and 99, Parts 7A, 8 and 10 to 13)</w:t>
            </w:r>
          </w:p>
          <w:p w14:paraId="0F3D50E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Judicial Commission Act 2020</w:t>
            </w:r>
          </w:p>
          <w:p w14:paraId="3E5643F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Juries Act 1962</w:t>
            </w:r>
          </w:p>
          <w:p w14:paraId="0E7AAA4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Jurisdiction of Courts (Cross Vesting) Act 1987</w:t>
            </w:r>
          </w:p>
          <w:p w14:paraId="12E36B8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Justices of the Peace Act 1991</w:t>
            </w:r>
          </w:p>
          <w:p w14:paraId="39A16F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Lake Bennett (Land Title) Act 2005</w:t>
            </w:r>
          </w:p>
          <w:p w14:paraId="0148810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 Title Act 2000</w:t>
            </w:r>
          </w:p>
          <w:p w14:paraId="5589A09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Law Officers Act 1978</w:t>
            </w:r>
          </w:p>
          <w:p w14:paraId="1BE26E3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Law of Property Act 2000</w:t>
            </w:r>
          </w:p>
          <w:p w14:paraId="58AA089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Law Reform (Miscellaneous Provisions) Act 1956</w:t>
            </w:r>
          </w:p>
          <w:p w14:paraId="0E1985C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Legal Profession Act 2006</w:t>
            </w:r>
          </w:p>
          <w:p w14:paraId="042E81E9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Limitation Act 1981</w:t>
            </w:r>
          </w:p>
          <w:p w14:paraId="073A6DD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Liquor Commission Act 2018</w:t>
            </w:r>
          </w:p>
          <w:p w14:paraId="67955CD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Court Act 2015</w:t>
            </w:r>
          </w:p>
          <w:p w14:paraId="6816E49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Court (Civil Procedure) Act 1989</w:t>
            </w:r>
          </w:p>
          <w:p w14:paraId="514B675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Court (Criminal Procedure) Act 1928</w:t>
            </w:r>
          </w:p>
          <w:p w14:paraId="54C763B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Married Persons (Equality of Status) Act 1989</w:t>
            </w:r>
          </w:p>
          <w:p w14:paraId="0048724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Mental Health and Related Services Act 1998 </w:t>
            </w:r>
            <w:r w:rsidRPr="00FE36C7">
              <w:rPr>
                <w:color w:val="000000"/>
                <w:spacing w:val="-3"/>
              </w:rPr>
              <w:t>(Part 15)</w:t>
            </w:r>
          </w:p>
          <w:p w14:paraId="765462E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Misuse of Drugs Act 1990</w:t>
            </w:r>
          </w:p>
          <w:p w14:paraId="1E64489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Monetary Units Act 2018</w:t>
            </w:r>
          </w:p>
          <w:p w14:paraId="0840872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14:paraId="2E8E41B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Mutual Recognition (Northern Territory) Act 1992</w:t>
            </w:r>
          </w:p>
          <w:p w14:paraId="227B825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Civil and Administrative Tribunal Act 2014</w:t>
            </w:r>
          </w:p>
          <w:p w14:paraId="7744F9CE" w14:textId="77777777" w:rsidR="006F2295" w:rsidRPr="00FE36C7" w:rsidRDefault="006F2295" w:rsidP="00014FF9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Civil and Administrative Tribunal (Conferral of Jurisdiction for Native Title Matters) Act 2014</w:t>
            </w:r>
          </w:p>
          <w:p w14:paraId="2C3053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Oaths, Affidavits and Declarations Act 2010</w:t>
            </w:r>
          </w:p>
          <w:p w14:paraId="550955E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Off-shore Waters (Application of Territory Laws) Act 1985</w:t>
            </w:r>
          </w:p>
          <w:p w14:paraId="6231230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Parole Act 1971</w:t>
            </w:r>
          </w:p>
          <w:p w14:paraId="1219D8E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Parole Orders (Transfer) Act 1981</w:t>
            </w:r>
          </w:p>
          <w:p w14:paraId="04A1E39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Partnership Act 1997</w:t>
            </w:r>
          </w:p>
          <w:p w14:paraId="51A4E60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Penalty Units Act 2009</w:t>
            </w:r>
          </w:p>
          <w:p w14:paraId="3E189F8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Personal Injuries (Liabilities and Damages) Act 2003</w:t>
            </w:r>
          </w:p>
          <w:p w14:paraId="51AC34B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  <w:p w14:paraId="566E247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Personal Violence Restraining Orders Act 2016</w:t>
            </w:r>
          </w:p>
          <w:p w14:paraId="5A79017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Powers of Attorney Act 1980</w:t>
            </w:r>
          </w:p>
          <w:p w14:paraId="6F39A963" w14:textId="77777777" w:rsidR="006F2295" w:rsidRPr="00FE36C7" w:rsidRDefault="006F2295" w:rsidP="00014FF9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Presbyterian Church (Northern Territory) Property Trust Act 1986</w:t>
            </w:r>
          </w:p>
          <w:p w14:paraId="12242A8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Price Exploitation Prevention Act 1949</w:t>
            </w:r>
          </w:p>
          <w:p w14:paraId="10808F1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Printers and Newspapers Act 1984</w:t>
            </w:r>
          </w:p>
          <w:p w14:paraId="59A5D85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Professional Standards Act 2004</w:t>
            </w:r>
          </w:p>
          <w:p w14:paraId="4A68761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Proportionate Liability Act 2005</w:t>
            </w:r>
          </w:p>
          <w:p w14:paraId="248721F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Notaries Act 1992</w:t>
            </w:r>
          </w:p>
          <w:p w14:paraId="6F2E600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Seal Act 1954</w:t>
            </w:r>
          </w:p>
          <w:p w14:paraId="6128182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Trustee Act 1979</w:t>
            </w:r>
          </w:p>
          <w:p w14:paraId="5A33A85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Radioactive Ores and Concentrates (Packaging and Transport) Act 1980</w:t>
            </w:r>
          </w:p>
          <w:p w14:paraId="0ACE34C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Real Property (Unit Titles) Act 1975</w:t>
            </w:r>
          </w:p>
          <w:p w14:paraId="23CC677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Registration Act 1927</w:t>
            </w:r>
          </w:p>
          <w:p w14:paraId="73AA865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Residential Tenancies Act 1999</w:t>
            </w:r>
          </w:p>
          <w:p w14:paraId="6FF09B55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Retirement Villages Act 1995</w:t>
            </w:r>
          </w:p>
          <w:p w14:paraId="7C84031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Return to Work Act 1986</w:t>
            </w:r>
          </w:p>
          <w:p w14:paraId="6F7762E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Rights of the Terminally Ill Act 1995</w:t>
            </w:r>
          </w:p>
          <w:p w14:paraId="5219C76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Sale of Goods Act 1972</w:t>
            </w:r>
          </w:p>
          <w:p w14:paraId="4204918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Sale of Goods (Vienna Convention) Act 1987</w:t>
            </w:r>
          </w:p>
          <w:p w14:paraId="444F448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Salvation Army (Northern Territory) Property Trust Act 1976</w:t>
            </w:r>
          </w:p>
          <w:p w14:paraId="3004C52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Sea-Carriage Documents Act 1998</w:t>
            </w:r>
          </w:p>
          <w:p w14:paraId="420B9E3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Sentencing Act 1995</w:t>
            </w:r>
          </w:p>
          <w:p w14:paraId="52C271C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Sentencing (Crime of Murder) and Parole Reform Act 2003</w:t>
            </w:r>
          </w:p>
          <w:p w14:paraId="08940DE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Serious Crime Control Act 2009</w:t>
            </w:r>
          </w:p>
          <w:p w14:paraId="32E52CC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Serious Sex Offenders Act 2013</w:t>
            </w:r>
          </w:p>
          <w:p w14:paraId="1CF2D4E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Sexual Offences (Evidence and Procedure) Act 1983</w:t>
            </w:r>
          </w:p>
          <w:p w14:paraId="2ADEBE9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Sheriff Act 1962</w:t>
            </w:r>
          </w:p>
          <w:p w14:paraId="3E429FC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Small Claims Act 2016</w:t>
            </w:r>
          </w:p>
          <w:p w14:paraId="1CF8E8A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Sources of the Law Act 1985</w:t>
            </w:r>
          </w:p>
          <w:p w14:paraId="1402AB4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Standard Time Act 2005</w:t>
            </w:r>
          </w:p>
          <w:p w14:paraId="4570D33A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Status of Children Act 1978</w:t>
            </w:r>
          </w:p>
          <w:p w14:paraId="1464202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Summary Offences Act 1923</w:t>
            </w:r>
          </w:p>
          <w:p w14:paraId="603247F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Act 1979</w:t>
            </w:r>
          </w:p>
          <w:p w14:paraId="03FFB9B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(Judges Long Leave Payments) Act 1980</w:t>
            </w:r>
          </w:p>
          <w:p w14:paraId="0484FD1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(Judges Pensions) Act 1980</w:t>
            </w:r>
          </w:p>
          <w:p w14:paraId="7CEE6A77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Supreme Court (Rules of Procedure) Act 1987</w:t>
            </w:r>
          </w:p>
          <w:p w14:paraId="12E5F218" w14:textId="77777777" w:rsidR="00444893" w:rsidRPr="00FE36C7" w:rsidRDefault="00444893" w:rsidP="00444893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Surrogacy Act 2022</w:t>
            </w:r>
          </w:p>
          <w:p w14:paraId="617754E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Surveillance Devices Act 2007</w:t>
            </w:r>
          </w:p>
          <w:p w14:paraId="3A00537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Termination of Units Plans and Unit Title Schemes Act 2014</w:t>
            </w:r>
          </w:p>
          <w:p w14:paraId="398EF59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Terrorism (Northern Territory) Request Act 2003</w:t>
            </w:r>
          </w:p>
          <w:p w14:paraId="3C716BC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The Commercial Banking Company of Sydney Limited (Merger) Act 1982</w:t>
            </w:r>
          </w:p>
          <w:p w14:paraId="66400EF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The Commercial Bank of Australia Limited (Merger) Act 1982</w:t>
            </w:r>
          </w:p>
          <w:p w14:paraId="428B5F5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14:paraId="77D47FBD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Trans-Tasman Mutual Recognition Act 1998</w:t>
            </w:r>
          </w:p>
          <w:p w14:paraId="2E35634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Trespass Act 2023</w:t>
            </w:r>
          </w:p>
          <w:p w14:paraId="512E911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Trustee Act 1893</w:t>
            </w:r>
          </w:p>
          <w:p w14:paraId="02818B6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Uncollected Goods Act 2004</w:t>
            </w:r>
          </w:p>
          <w:p w14:paraId="3ECCE88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Unit Titles Act 1975</w:t>
            </w:r>
          </w:p>
          <w:p w14:paraId="56011FD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Unit Title Schemes Act 2009 </w:t>
            </w:r>
            <w:r w:rsidRPr="00FE36C7">
              <w:rPr>
                <w:color w:val="000000"/>
                <w:spacing w:val="-3"/>
              </w:rPr>
              <w:t>(except Part 4.1)</w:t>
            </w:r>
          </w:p>
          <w:p w14:paraId="042E7C2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Uniting Church in Australia Act 1977</w:t>
            </w:r>
          </w:p>
          <w:p w14:paraId="065EAFBB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Validation (Native Title) Act 1994</w:t>
            </w:r>
          </w:p>
          <w:p w14:paraId="79884331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Vexatious Proceedings Act 2006</w:t>
            </w:r>
          </w:p>
          <w:p w14:paraId="7B8699B8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Victims of Crime Assistance Act 2006</w:t>
            </w:r>
          </w:p>
          <w:p w14:paraId="75C42FD6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Victims of Crime Rights and Services Act 2006</w:t>
            </w:r>
          </w:p>
          <w:p w14:paraId="026C18A9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Warehousemen's Liens Act 1969</w:t>
            </w:r>
          </w:p>
          <w:p w14:paraId="07FABEE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Wills Act 2000</w:t>
            </w:r>
          </w:p>
          <w:p w14:paraId="397942B0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Witness Protection (Northern Territory) Act 2002</w:t>
            </w:r>
          </w:p>
          <w:p w14:paraId="7C0023F4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Work Health Administration Act 2011</w:t>
            </w:r>
          </w:p>
          <w:p w14:paraId="2C704A3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Work Health and Safety (National Uniform Legislation) Act 2011</w:t>
            </w:r>
          </w:p>
          <w:p w14:paraId="6ADCF713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184C91">
              <w:rPr>
                <w:i/>
                <w:color w:val="000000"/>
                <w:spacing w:val="-3"/>
              </w:rPr>
              <w:t xml:space="preserve">Youth Justice Act 2005 </w:t>
            </w:r>
            <w:r w:rsidRPr="00184C91">
              <w:rPr>
                <w:color w:val="000000"/>
                <w:spacing w:val="-3"/>
              </w:rPr>
              <w:t>(Part 4)</w:t>
            </w:r>
          </w:p>
        </w:tc>
        <w:tc>
          <w:tcPr>
            <w:tcW w:w="4264" w:type="dxa"/>
            <w:hideMark/>
          </w:tcPr>
          <w:p w14:paraId="20917A74" w14:textId="2E302987" w:rsidR="00FC5CCA" w:rsidRDefault="00FC5CCA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lastRenderedPageBreak/>
              <w:t>Anti-Discrimination Commissioner</w:t>
            </w:r>
          </w:p>
          <w:p w14:paraId="39FF89D7" w14:textId="217AE43B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Children's Commissioner</w:t>
            </w:r>
          </w:p>
          <w:p w14:paraId="029261D6" w14:textId="5726F1EC" w:rsidR="00FC5CCA" w:rsidRDefault="00FC5CCA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Commissioner of Consumer Affairs</w:t>
            </w:r>
          </w:p>
          <w:p w14:paraId="0C1BDCDB" w14:textId="2E4D04A5" w:rsidR="00E63945" w:rsidRPr="00FE36C7" w:rsidRDefault="00E6394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Director of Public Prosecutions</w:t>
            </w:r>
          </w:p>
          <w:p w14:paraId="1B57D35A" w14:textId="77777777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Health and Community Services Complaints Commission</w:t>
            </w:r>
          </w:p>
          <w:p w14:paraId="1353D9CC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Liquor Commission</w:t>
            </w:r>
          </w:p>
          <w:p w14:paraId="12D72022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Civil and Administrative Tribunal</w:t>
            </w:r>
          </w:p>
          <w:p w14:paraId="61F87498" w14:textId="3B16B154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Public Guardian</w:t>
            </w:r>
          </w:p>
          <w:p w14:paraId="709DBA6E" w14:textId="703E02D7" w:rsidR="0062353F" w:rsidRPr="00FE36C7" w:rsidRDefault="0062353F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Public Trustee for the Northern Territory</w:t>
            </w:r>
          </w:p>
          <w:p w14:paraId="139DC68F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Work Health Authority</w:t>
            </w:r>
          </w:p>
          <w:p w14:paraId="26D71F8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Administration of justice</w:t>
            </w:r>
          </w:p>
          <w:p w14:paraId="25E19E7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Anti-discrimination</w:t>
            </w:r>
          </w:p>
          <w:p w14:paraId="5B8910F2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Caravan parks</w:t>
            </w:r>
          </w:p>
          <w:p w14:paraId="345C0C5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Censorship</w:t>
            </w:r>
          </w:p>
          <w:p w14:paraId="4A51A20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Civil and administrative review</w:t>
            </w:r>
          </w:p>
          <w:p w14:paraId="38C179CD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Civil liberties</w:t>
            </w:r>
          </w:p>
          <w:p w14:paraId="716A7B18" w14:textId="56222B3E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241E41">
              <w:rPr>
                <w:color w:val="000000"/>
                <w:spacing w:val="-3"/>
              </w:rPr>
              <w:t>Community justice</w:t>
            </w:r>
          </w:p>
          <w:p w14:paraId="1D014ED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Community service complaints</w:t>
            </w:r>
          </w:p>
          <w:p w14:paraId="56396E9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Constitutional development</w:t>
            </w:r>
          </w:p>
          <w:p w14:paraId="74542EFB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Consumer affairs </w:t>
            </w:r>
          </w:p>
          <w:p w14:paraId="5C9B3FC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Corporate affairs</w:t>
            </w:r>
          </w:p>
          <w:p w14:paraId="4AE9B09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Courts administration</w:t>
            </w:r>
          </w:p>
          <w:p w14:paraId="02289D2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Criminal prosecutions</w:t>
            </w:r>
          </w:p>
          <w:p w14:paraId="6B20894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Dangerous goods</w:t>
            </w:r>
          </w:p>
          <w:p w14:paraId="5A401D0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Equal opportunity</w:t>
            </w:r>
          </w:p>
          <w:p w14:paraId="68A7509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Explosives</w:t>
            </w:r>
          </w:p>
          <w:p w14:paraId="75CC8F8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Financial institutions</w:t>
            </w:r>
          </w:p>
          <w:p w14:paraId="43AABE2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Guardianship of adults</w:t>
            </w:r>
          </w:p>
          <w:p w14:paraId="084DBA1C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Health complaints</w:t>
            </w:r>
          </w:p>
          <w:p w14:paraId="28E972C7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Land titles </w:t>
            </w:r>
          </w:p>
          <w:p w14:paraId="1EE5156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titles registration law</w:t>
            </w:r>
          </w:p>
          <w:p w14:paraId="5572295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Law reform</w:t>
            </w:r>
          </w:p>
          <w:p w14:paraId="17A7E4AA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Legal profession</w:t>
            </w:r>
          </w:p>
          <w:p w14:paraId="1EFC183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Parole</w:t>
            </w:r>
          </w:p>
          <w:p w14:paraId="483AA4C4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Safety regulation</w:t>
            </w:r>
          </w:p>
          <w:p w14:paraId="0CCFCD6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Trade measurement</w:t>
            </w:r>
          </w:p>
          <w:p w14:paraId="1B085006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Work health and safety </w:t>
            </w:r>
          </w:p>
          <w:p w14:paraId="28F2BAF7" w14:textId="77777777" w:rsidR="006F2295" w:rsidRPr="00FE36C7" w:rsidRDefault="006F2295" w:rsidP="00014FF9">
            <w:pPr>
              <w:spacing w:before="120"/>
              <w:jc w:val="left"/>
            </w:pPr>
            <w:r w:rsidRPr="00FE36C7">
              <w:rPr>
                <w:color w:val="000000"/>
                <w:spacing w:val="-3"/>
              </w:rPr>
              <w:t>Workers rehabilitation and compensation</w:t>
            </w:r>
          </w:p>
        </w:tc>
      </w:tr>
    </w:tbl>
    <w:p w14:paraId="017E5687" w14:textId="77777777" w:rsidR="006F2295" w:rsidRDefault="006F2295" w:rsidP="006F2295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6F2295" w:rsidRPr="00FE36C7" w14:paraId="4A8303C0" w14:textId="77777777" w:rsidTr="00241E41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D5D616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07800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F2295" w:rsidRPr="00FE36C7" w14:paraId="06EDB5FE" w14:textId="77777777" w:rsidTr="00241E41">
        <w:tc>
          <w:tcPr>
            <w:tcW w:w="4142" w:type="dxa"/>
            <w:hideMark/>
          </w:tcPr>
          <w:p w14:paraId="1F33BD09" w14:textId="77777777" w:rsidR="006F2295" w:rsidRPr="00FE36C7" w:rsidRDefault="006F2295" w:rsidP="00014FF9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171" w:type="dxa"/>
            <w:hideMark/>
          </w:tcPr>
          <w:p w14:paraId="1EE7C568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Legal Aid Commission</w:t>
            </w:r>
          </w:p>
          <w:p w14:paraId="3C8CF70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Legal aid (except Aboriginal legal aid)</w:t>
            </w:r>
          </w:p>
        </w:tc>
      </w:tr>
    </w:tbl>
    <w:p w14:paraId="5FFAECF8" w14:textId="77777777" w:rsidR="006C1048" w:rsidRDefault="006C1048" w:rsidP="006C1048"/>
    <w:p w14:paraId="3861DCB5" w14:textId="77777777" w:rsidR="006C1048" w:rsidRPr="00FE36C7" w:rsidRDefault="006C1048" w:rsidP="006C1048">
      <w:pPr>
        <w:pStyle w:val="PartHeading"/>
        <w:widowControl/>
      </w:pPr>
      <w:bookmarkStart w:id="15" w:name="TOURISM"/>
      <w:r w:rsidRPr="00FE36C7">
        <w:t>Minister for Tourism and Hospitality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6C1048" w:rsidRPr="00FE36C7" w14:paraId="0D37888B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5"/>
          <w:p w14:paraId="1D5CD3D6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4D1FB5">
              <w:rPr>
                <w:b/>
                <w:spacing w:val="-3"/>
              </w:rPr>
              <w:t>Department of Tourism and Hospitality</w:t>
            </w:r>
          </w:p>
        </w:tc>
      </w:tr>
      <w:tr w:rsidR="006C1048" w:rsidRPr="00FE36C7" w14:paraId="601AA272" w14:textId="77777777" w:rsidTr="008E4BF7">
        <w:tc>
          <w:tcPr>
            <w:tcW w:w="4264" w:type="dxa"/>
            <w:hideMark/>
          </w:tcPr>
          <w:p w14:paraId="639C31E5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Liquor Act 2019</w:t>
            </w:r>
          </w:p>
          <w:p w14:paraId="4E12E711" w14:textId="77777777" w:rsidR="006C1048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i/>
                <w:spacing w:val="-3"/>
              </w:rPr>
              <w:t xml:space="preserve">Tobacco Control Act 2002 </w:t>
            </w:r>
            <w:r w:rsidRPr="00646C0E">
              <w:rPr>
                <w:spacing w:val="-3"/>
              </w:rPr>
              <w:t>(provisions about smoking in liquor licensed premises)</w:t>
            </w:r>
          </w:p>
          <w:p w14:paraId="560BB704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Tourism NT Act 2012</w:t>
            </w:r>
          </w:p>
        </w:tc>
        <w:tc>
          <w:tcPr>
            <w:tcW w:w="4264" w:type="dxa"/>
            <w:hideMark/>
          </w:tcPr>
          <w:p w14:paraId="54E1592D" w14:textId="77777777" w:rsidR="006C1048" w:rsidRDefault="006C104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Tourism NT</w:t>
            </w:r>
          </w:p>
          <w:p w14:paraId="583FA340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Film, television and new media</w:t>
            </w:r>
          </w:p>
          <w:p w14:paraId="2C81670B" w14:textId="77777777" w:rsidR="006C1048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Liquor regulation and compliance</w:t>
            </w:r>
          </w:p>
          <w:p w14:paraId="04BCF549" w14:textId="120706CB" w:rsidR="006C1048" w:rsidRPr="008C35D1" w:rsidRDefault="006C1048" w:rsidP="008C35D1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spacing w:val="-3"/>
              </w:rPr>
              <w:t>Smoking in liquor licensed premises</w:t>
            </w:r>
          </w:p>
        </w:tc>
      </w:tr>
    </w:tbl>
    <w:p w14:paraId="78D6E0B4" w14:textId="7579AB57" w:rsidR="006C1048" w:rsidRDefault="006C1048" w:rsidP="006C1048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702C8" w:rsidRPr="00FE36C7" w14:paraId="6C68179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D52137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275015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3702C8" w:rsidRPr="00FE36C7" w14:paraId="3F9A2B26" w14:textId="77777777" w:rsidTr="008E4BF7">
        <w:tc>
          <w:tcPr>
            <w:tcW w:w="4264" w:type="dxa"/>
            <w:hideMark/>
          </w:tcPr>
          <w:p w14:paraId="705DE92C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Darwin Waterfront Corporation Act 2006</w:t>
            </w:r>
          </w:p>
        </w:tc>
        <w:tc>
          <w:tcPr>
            <w:tcW w:w="4264" w:type="dxa"/>
            <w:hideMark/>
          </w:tcPr>
          <w:p w14:paraId="5DC73DC9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Darwin Waterfront Corporation</w:t>
            </w:r>
          </w:p>
        </w:tc>
      </w:tr>
    </w:tbl>
    <w:p w14:paraId="1876368F" w14:textId="77777777" w:rsidR="003702C8" w:rsidRDefault="003702C8" w:rsidP="003702C8"/>
    <w:p w14:paraId="6561A9F6" w14:textId="679AA17D" w:rsidR="006C1048" w:rsidRPr="005B0969" w:rsidRDefault="006C1048" w:rsidP="00410F38">
      <w:pPr>
        <w:pStyle w:val="PartHeading"/>
        <w:widowControl/>
      </w:pPr>
      <w:bookmarkStart w:id="16" w:name="MAJOR"/>
      <w:r>
        <w:t>Minister for Major Events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6C1048" w:rsidRPr="00FE36C7" w14:paraId="09A405C4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6"/>
          <w:p w14:paraId="66774BCE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C1048" w:rsidRPr="00FE36C7" w14:paraId="4B82202C" w14:textId="77777777" w:rsidTr="008E4BF7">
        <w:tc>
          <w:tcPr>
            <w:tcW w:w="4264" w:type="dxa"/>
            <w:hideMark/>
          </w:tcPr>
          <w:p w14:paraId="747DE134" w14:textId="77777777" w:rsidR="006C1048" w:rsidRPr="00FE36C7" w:rsidRDefault="006C104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1C358027" w14:textId="77777777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Northern Territory Major Events Company</w:t>
            </w:r>
          </w:p>
        </w:tc>
      </w:tr>
    </w:tbl>
    <w:p w14:paraId="5A19272D" w14:textId="77777777" w:rsidR="006C1048" w:rsidRDefault="006C1048" w:rsidP="006C1048"/>
    <w:p w14:paraId="10461130" w14:textId="5B54A5FB" w:rsidR="006C1048" w:rsidRPr="005B0969" w:rsidRDefault="006C1048" w:rsidP="006C1048">
      <w:pPr>
        <w:pStyle w:val="PartHeading"/>
        <w:widowControl/>
      </w:pPr>
      <w:bookmarkStart w:id="17" w:name="PARKS"/>
      <w:r>
        <w:lastRenderedPageBreak/>
        <w:t>Minister for Parks and Wildlife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C1048" w:rsidRPr="00FE36C7" w14:paraId="1605CD5B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7"/>
          <w:p w14:paraId="6B0E1342" w14:textId="045ABD41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Tourism and Hospitality</w:t>
            </w:r>
          </w:p>
        </w:tc>
      </w:tr>
      <w:tr w:rsidR="006C1048" w:rsidRPr="00FE36C7" w14:paraId="49953987" w14:textId="77777777" w:rsidTr="008E4BF7">
        <w:tc>
          <w:tcPr>
            <w:tcW w:w="4264" w:type="dxa"/>
            <w:hideMark/>
          </w:tcPr>
          <w:p w14:paraId="50DD4646" w14:textId="77777777" w:rsidR="006C1048" w:rsidRDefault="006C1048" w:rsidP="00425884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Cobourg Peninsula Aboriginal Land, Sanctuary and Marine Park Act 1981</w:t>
            </w:r>
          </w:p>
          <w:p w14:paraId="71768305" w14:textId="58EE02B4" w:rsidR="006C1048" w:rsidRDefault="006C1048" w:rsidP="006C1048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FE36C7">
              <w:rPr>
                <w:i/>
                <w:color w:val="000000"/>
                <w:spacing w:val="-3"/>
              </w:rPr>
              <w:t>Nitmiluk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(Katherine Gorge) National Park Act 1989</w:t>
            </w:r>
          </w:p>
          <w:p w14:paraId="631B7936" w14:textId="77777777" w:rsidR="006C1048" w:rsidRPr="00FE36C7" w:rsidRDefault="006C1048" w:rsidP="006C1048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Parks and Reserves (Framework for the Future) Act 2003</w:t>
            </w:r>
          </w:p>
          <w:p w14:paraId="3005FA2A" w14:textId="77777777" w:rsidR="006C1048" w:rsidRDefault="006C1048" w:rsidP="006C1048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Parks and Wildlife Commission Act 1980</w:t>
            </w:r>
          </w:p>
          <w:p w14:paraId="77A3D1A1" w14:textId="277B21B7" w:rsidR="006C1048" w:rsidRPr="00CE0F71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Territory Parks and Wildlife Conservation Act 1976</w:t>
            </w:r>
            <w:r>
              <w:rPr>
                <w:color w:val="000000"/>
                <w:spacing w:val="-3"/>
              </w:rPr>
              <w:t xml:space="preserve"> </w:t>
            </w:r>
            <w:r w:rsidRPr="00573F9C">
              <w:rPr>
                <w:color w:val="000000"/>
                <w:spacing w:val="-3"/>
              </w:rPr>
              <w:t>(except Part 4, Divisions 1 to 5)</w:t>
            </w:r>
          </w:p>
        </w:tc>
        <w:tc>
          <w:tcPr>
            <w:tcW w:w="4264" w:type="dxa"/>
            <w:hideMark/>
          </w:tcPr>
          <w:p w14:paraId="0CC089E5" w14:textId="77777777" w:rsidR="006C1048" w:rsidRDefault="006C1048" w:rsidP="006C1048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Conservation Land Corporation</w:t>
            </w:r>
          </w:p>
          <w:p w14:paraId="5775CEE0" w14:textId="77777777" w:rsidR="006C1048" w:rsidRPr="00FE36C7" w:rsidRDefault="006C1048" w:rsidP="006C1048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Parks and Wildlife Commission of the Northern Territory</w:t>
            </w:r>
          </w:p>
          <w:p w14:paraId="5D8E3BF8" w14:textId="77777777" w:rsidR="006C1048" w:rsidRDefault="006C1048" w:rsidP="006C1048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Territory Wildlife Parks</w:t>
            </w:r>
          </w:p>
          <w:p w14:paraId="59D8ED5B" w14:textId="7B596D1A" w:rsidR="006C1048" w:rsidRDefault="006C1048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Botanic gardens</w:t>
            </w:r>
          </w:p>
          <w:p w14:paraId="30BB7BA7" w14:textId="03EEC553" w:rsidR="00914DE9" w:rsidRDefault="00914DE9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Conservation and wildlife</w:t>
            </w:r>
          </w:p>
          <w:p w14:paraId="7D5A96AF" w14:textId="4D352B5E" w:rsidR="006C1048" w:rsidRDefault="006C1048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Management of Territory parks and reserves</w:t>
            </w:r>
          </w:p>
          <w:p w14:paraId="0BCD89BF" w14:textId="69DCB617" w:rsidR="005F4E39" w:rsidRDefault="005F4E39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Wildlife management</w:t>
            </w:r>
          </w:p>
          <w:p w14:paraId="62AE08D2" w14:textId="7E4BB201" w:rsidR="006C1048" w:rsidRPr="00FE36C7" w:rsidRDefault="006C104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Window on the Wetlands</w:t>
            </w:r>
          </w:p>
        </w:tc>
      </w:tr>
    </w:tbl>
    <w:p w14:paraId="287F9A36" w14:textId="08095A00" w:rsidR="006C1048" w:rsidRDefault="006C1048" w:rsidP="00CE0F71"/>
    <w:p w14:paraId="3AB00E63" w14:textId="76A5F06C" w:rsidR="008B0B32" w:rsidRPr="008B0B32" w:rsidRDefault="006C1048" w:rsidP="00CE0F71">
      <w:pPr>
        <w:pStyle w:val="PartHeading"/>
        <w:widowControl/>
      </w:pPr>
      <w:bookmarkStart w:id="18" w:name="RACING"/>
      <w:r w:rsidRPr="00FE36C7">
        <w:t xml:space="preserve">Minister for </w:t>
      </w:r>
      <w:r>
        <w:t>Racing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6C1048" w:rsidRPr="00FE36C7" w14:paraId="5C46EB0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8"/>
          <w:p w14:paraId="0D71A801" w14:textId="77777777" w:rsidR="006C1048" w:rsidRPr="00FE36C7" w:rsidRDefault="006C104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4D1FB5">
              <w:rPr>
                <w:b/>
                <w:spacing w:val="-3"/>
              </w:rPr>
              <w:t>Department of Tourism and Hospitality</w:t>
            </w:r>
          </w:p>
        </w:tc>
      </w:tr>
      <w:tr w:rsidR="006C1048" w:rsidRPr="00FE36C7" w14:paraId="3A9C0352" w14:textId="77777777" w:rsidTr="008E4BF7">
        <w:tc>
          <w:tcPr>
            <w:tcW w:w="4264" w:type="dxa"/>
            <w:hideMark/>
          </w:tcPr>
          <w:p w14:paraId="27B456DF" w14:textId="77777777" w:rsidR="006C1048" w:rsidRPr="00646C0E" w:rsidRDefault="006C1048" w:rsidP="008E4BF7">
            <w:pPr>
              <w:keepLines/>
              <w:spacing w:before="120"/>
              <w:jc w:val="left"/>
              <w:rPr>
                <w:i/>
                <w:spacing w:val="-3"/>
              </w:rPr>
            </w:pPr>
            <w:r w:rsidRPr="00646C0E">
              <w:rPr>
                <w:i/>
                <w:spacing w:val="-3"/>
              </w:rPr>
              <w:t xml:space="preserve">Gaming Control Act 1993 </w:t>
            </w:r>
            <w:r w:rsidRPr="00646C0E">
              <w:rPr>
                <w:spacing w:val="-3"/>
              </w:rPr>
              <w:t>(except provisions about taxes and levies)</w:t>
            </w:r>
          </w:p>
          <w:p w14:paraId="4C757A3C" w14:textId="77777777" w:rsidR="006C1048" w:rsidRPr="00646C0E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i/>
                <w:spacing w:val="-3"/>
              </w:rPr>
              <w:t xml:space="preserve">Gaming Machine Act 1995 </w:t>
            </w:r>
            <w:r w:rsidRPr="00646C0E">
              <w:rPr>
                <w:spacing w:val="-3"/>
              </w:rPr>
              <w:t>(except Part 8)</w:t>
            </w:r>
          </w:p>
          <w:p w14:paraId="3919128A" w14:textId="6E937A9B" w:rsidR="006C1048" w:rsidRDefault="006C104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146624">
              <w:rPr>
                <w:i/>
                <w:color w:val="000000"/>
                <w:spacing w:val="-3"/>
              </w:rPr>
              <w:t>Racing and Wagering Act 20</w:t>
            </w:r>
            <w:r w:rsidR="00E1724D">
              <w:rPr>
                <w:i/>
                <w:color w:val="000000"/>
                <w:spacing w:val="-3"/>
              </w:rPr>
              <w:t>2</w:t>
            </w:r>
            <w:r w:rsidRPr="00146624">
              <w:rPr>
                <w:i/>
                <w:color w:val="000000"/>
                <w:spacing w:val="-3"/>
              </w:rPr>
              <w:t>4</w:t>
            </w:r>
            <w:r w:rsidRPr="00146624">
              <w:rPr>
                <w:color w:val="000000"/>
                <w:spacing w:val="-3"/>
              </w:rPr>
              <w:t xml:space="preserve"> (except Part 5</w:t>
            </w:r>
            <w:r w:rsidR="00717B0D">
              <w:rPr>
                <w:color w:val="000000"/>
                <w:spacing w:val="-3"/>
              </w:rPr>
              <w:t>, Division 1</w:t>
            </w:r>
            <w:r w:rsidRPr="00146624">
              <w:rPr>
                <w:color w:val="000000"/>
                <w:spacing w:val="-3"/>
              </w:rPr>
              <w:t>)</w:t>
            </w:r>
          </w:p>
          <w:p w14:paraId="11E91951" w14:textId="77777777" w:rsidR="006C1048" w:rsidRPr="00646C0E" w:rsidRDefault="006C1048" w:rsidP="008E4BF7">
            <w:pPr>
              <w:keepLines/>
              <w:spacing w:before="120"/>
              <w:jc w:val="left"/>
              <w:rPr>
                <w:i/>
                <w:spacing w:val="-3"/>
              </w:rPr>
            </w:pPr>
            <w:r w:rsidRPr="00646C0E">
              <w:rPr>
                <w:i/>
                <w:spacing w:val="-3"/>
              </w:rPr>
              <w:t>Sale of NT TAB Act 2000</w:t>
            </w:r>
          </w:p>
          <w:p w14:paraId="367D0275" w14:textId="77777777" w:rsidR="006C1048" w:rsidRPr="00646C0E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i/>
                <w:spacing w:val="-3"/>
              </w:rPr>
              <w:t xml:space="preserve">Soccer Football Pools Act 1978 </w:t>
            </w:r>
            <w:r w:rsidRPr="00646C0E">
              <w:rPr>
                <w:spacing w:val="-3"/>
              </w:rPr>
              <w:t>(except provisions about duties)</w:t>
            </w:r>
          </w:p>
          <w:p w14:paraId="23099C4C" w14:textId="76A3027F" w:rsidR="006C1048" w:rsidRPr="00FE36C7" w:rsidRDefault="006C1048" w:rsidP="00410F38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46C0E">
              <w:rPr>
                <w:i/>
                <w:spacing w:val="-3"/>
              </w:rPr>
              <w:t xml:space="preserve">Totalisator Licensing and Regulation Act 2000 </w:t>
            </w:r>
            <w:r w:rsidRPr="00646C0E">
              <w:rPr>
                <w:spacing w:val="-3"/>
              </w:rPr>
              <w:t>(except provisions about wagering tax)</w:t>
            </w:r>
          </w:p>
        </w:tc>
        <w:tc>
          <w:tcPr>
            <w:tcW w:w="4264" w:type="dxa"/>
            <w:hideMark/>
          </w:tcPr>
          <w:p w14:paraId="42BDD119" w14:textId="77777777" w:rsidR="006C1048" w:rsidRPr="00FE36C7" w:rsidRDefault="006C104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Northern Territory Racing and Wagering Commission</w:t>
            </w:r>
          </w:p>
          <w:p w14:paraId="5EB350B3" w14:textId="77777777" w:rsidR="006C1048" w:rsidRPr="00646C0E" w:rsidRDefault="006C104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spacing w:val="-3"/>
              </w:rPr>
              <w:t>Casinos, gaming, wagering and lotteries</w:t>
            </w:r>
          </w:p>
          <w:p w14:paraId="4BFBBFA9" w14:textId="77777777" w:rsidR="006C1048" w:rsidRDefault="006C104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9A2A2F">
              <w:rPr>
                <w:color w:val="000000"/>
                <w:spacing w:val="-3"/>
              </w:rPr>
              <w:t>Horseracing, trotting and greyhound racing</w:t>
            </w:r>
          </w:p>
          <w:p w14:paraId="4C7EE174" w14:textId="6A583AFA" w:rsidR="006C1048" w:rsidRPr="00FE36C7" w:rsidRDefault="006C1048" w:rsidP="006C1048">
            <w:pPr>
              <w:spacing w:before="120"/>
              <w:jc w:val="left"/>
              <w:rPr>
                <w:color w:val="000000"/>
                <w:spacing w:val="-3"/>
              </w:rPr>
            </w:pPr>
            <w:r w:rsidRPr="00646C0E">
              <w:rPr>
                <w:spacing w:val="-3"/>
              </w:rPr>
              <w:t>Totalisators</w:t>
            </w:r>
          </w:p>
        </w:tc>
      </w:tr>
    </w:tbl>
    <w:p w14:paraId="41892A52" w14:textId="77777777" w:rsidR="008201C4" w:rsidRDefault="008201C4" w:rsidP="008201C4">
      <w:bookmarkStart w:id="19" w:name="HEALTH"/>
    </w:p>
    <w:p w14:paraId="2D4877F7" w14:textId="4FEFE74C" w:rsidR="00E6098A" w:rsidRPr="002320ED" w:rsidRDefault="00E6098A" w:rsidP="00E6098A">
      <w:pPr>
        <w:pStyle w:val="PartHeading"/>
        <w:widowControl/>
      </w:pPr>
      <w:r w:rsidRPr="002320ED">
        <w:t>Minister for Health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2"/>
        <w:gridCol w:w="4151"/>
      </w:tblGrid>
      <w:tr w:rsidR="00E6098A" w:rsidRPr="00FE36C7" w14:paraId="380DFEE3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9"/>
          <w:p w14:paraId="502F0CE1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E6098A" w:rsidRPr="00FE36C7" w14:paraId="554D9EB1" w14:textId="77777777" w:rsidTr="008E4BF7">
        <w:tc>
          <w:tcPr>
            <w:tcW w:w="4264" w:type="dxa"/>
            <w:hideMark/>
          </w:tcPr>
          <w:p w14:paraId="0BF81A91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Alcohol Harm Reduction Act 2017</w:t>
            </w:r>
          </w:p>
          <w:p w14:paraId="481FE6D2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Cancer (Registration) Act 2009</w:t>
            </w:r>
          </w:p>
          <w:p w14:paraId="0AE6DE55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Disability Services Act 1993 </w:t>
            </w:r>
            <w:r w:rsidRPr="00FE36C7">
              <w:rPr>
                <w:color w:val="000000"/>
                <w:spacing w:val="-3"/>
              </w:rPr>
              <w:t>(</w:t>
            </w:r>
            <w:r>
              <w:rPr>
                <w:color w:val="000000"/>
                <w:spacing w:val="-3"/>
              </w:rPr>
              <w:t>Parts 3 to 7</w:t>
            </w:r>
            <w:r w:rsidRPr="00FE36C7">
              <w:rPr>
                <w:color w:val="000000"/>
                <w:spacing w:val="-3"/>
              </w:rPr>
              <w:t>)</w:t>
            </w:r>
          </w:p>
          <w:p w14:paraId="55EC26C3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Food Act 2004</w:t>
            </w:r>
          </w:p>
          <w:p w14:paraId="5F97F668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 xml:space="preserve">Health Care Decision Making Act 2023 </w:t>
            </w:r>
            <w:r w:rsidRPr="00FE36C7">
              <w:rPr>
                <w:color w:val="000000"/>
                <w:spacing w:val="-3"/>
              </w:rPr>
              <w:t>(Part 4)</w:t>
            </w:r>
          </w:p>
          <w:p w14:paraId="63D4DF60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Health Practitioner Regulation (National Uniform Legislation) Act 2010</w:t>
            </w:r>
          </w:p>
          <w:p w14:paraId="788A5FC8" w14:textId="77777777" w:rsidR="00E6098A" w:rsidRPr="00BC5CBE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E36C7">
              <w:rPr>
                <w:color w:val="000000"/>
                <w:spacing w:val="-3"/>
              </w:rPr>
              <w:t>(except Part 3)</w:t>
            </w:r>
          </w:p>
          <w:p w14:paraId="6F8969CC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Health Service Act 2021</w:t>
            </w:r>
          </w:p>
          <w:p w14:paraId="05ACB7EA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Medical Services Act 1982</w:t>
            </w:r>
          </w:p>
          <w:p w14:paraId="4E1848C6" w14:textId="688BF819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Medicines, Poisons and Therapeutic Goods Act 2012</w:t>
            </w:r>
          </w:p>
          <w:p w14:paraId="5CB9BD35" w14:textId="7E5AD0D7" w:rsidR="00304C11" w:rsidRDefault="00304C11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National Disability Insurance Scheme (Authorisations) Act 2019</w:t>
            </w:r>
          </w:p>
          <w:p w14:paraId="0A6A322B" w14:textId="41E338E0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14:paraId="271358B1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Notifiable Diseases Act 1981</w:t>
            </w:r>
          </w:p>
          <w:p w14:paraId="2C3E3334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Private Hospitals Act 1981</w:t>
            </w:r>
          </w:p>
          <w:p w14:paraId="693F0E81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and Environmental Health Act 2011</w:t>
            </w:r>
          </w:p>
          <w:p w14:paraId="331C690B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Radiation Protection Act 2004</w:t>
            </w:r>
          </w:p>
          <w:p w14:paraId="0771FF2D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Termination of Pregnancy Law Reform Act 2017</w:t>
            </w:r>
          </w:p>
          <w:p w14:paraId="3B572575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Tobacco Control Act 2002 </w:t>
            </w:r>
            <w:r w:rsidRPr="00FE36C7">
              <w:rPr>
                <w:color w:val="000000"/>
                <w:spacing w:val="-3"/>
              </w:rPr>
              <w:t>(except provisions about smoking in liquor licensed premises, licensing and enforcement)</w:t>
            </w:r>
          </w:p>
          <w:p w14:paraId="1944D79E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Transplantation and Anatomy Act 1979</w:t>
            </w:r>
          </w:p>
          <w:p w14:paraId="01108146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Volatile Substance Abuse Prevention Act 2005</w:t>
            </w:r>
          </w:p>
          <w:p w14:paraId="713C08BC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Water Supply and Sewerage Services Act 2000</w:t>
            </w:r>
            <w:r w:rsidRPr="00FE36C7">
              <w:rPr>
                <w:color w:val="000000"/>
                <w:spacing w:val="-3"/>
              </w:rPr>
              <w:t xml:space="preserve"> (sections 46, 49(3) and 50(2))</w:t>
            </w:r>
          </w:p>
        </w:tc>
        <w:tc>
          <w:tcPr>
            <w:tcW w:w="4264" w:type="dxa"/>
            <w:hideMark/>
          </w:tcPr>
          <w:p w14:paraId="2727F7E1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Alcohol and other drug services</w:t>
            </w:r>
          </w:p>
          <w:p w14:paraId="435D4130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Alcohol management plans</w:t>
            </w:r>
          </w:p>
          <w:p w14:paraId="283C11B3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Alcohol treatment and rehabilitation</w:t>
            </w:r>
          </w:p>
          <w:p w14:paraId="237FBBBF" w14:textId="7E53993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Food </w:t>
            </w:r>
            <w:r w:rsidR="008201C4">
              <w:rPr>
                <w:color w:val="000000"/>
                <w:spacing w:val="-3"/>
              </w:rPr>
              <w:t>s</w:t>
            </w:r>
            <w:r>
              <w:rPr>
                <w:color w:val="000000"/>
                <w:spacing w:val="-3"/>
              </w:rPr>
              <w:t>ecurity</w:t>
            </w:r>
          </w:p>
          <w:p w14:paraId="76525F4E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Forensic disability services</w:t>
            </w:r>
          </w:p>
          <w:p w14:paraId="511F3A22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Health (including hospital and medical services)</w:t>
            </w:r>
          </w:p>
          <w:p w14:paraId="3605FB80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Human quarantine</w:t>
            </w:r>
          </w:p>
          <w:p w14:paraId="4F4D0907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Morgues (Territory wide)</w:t>
            </w:r>
          </w:p>
          <w:p w14:paraId="59604109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health</w:t>
            </w:r>
          </w:p>
          <w:p w14:paraId="5CABDAE6" w14:textId="1E1F64E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Restrictive Practices Authorisation Unit</w:t>
            </w:r>
          </w:p>
          <w:p w14:paraId="47F98138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Services to people who are aged</w:t>
            </w:r>
          </w:p>
          <w:p w14:paraId="49DF2F1D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Sexual assault services</w:t>
            </w:r>
          </w:p>
          <w:p w14:paraId="121F4959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Water quality</w:t>
            </w:r>
          </w:p>
        </w:tc>
      </w:tr>
    </w:tbl>
    <w:p w14:paraId="7FE2C1C9" w14:textId="77777777" w:rsidR="00040388" w:rsidRPr="00FE36C7" w:rsidRDefault="00040388" w:rsidP="00040388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040388" w:rsidRPr="00FE36C7" w14:paraId="32335932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314510" w14:textId="77777777" w:rsidR="00040388" w:rsidRPr="00FE36C7" w:rsidRDefault="0004038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D4E8B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040388" w:rsidRPr="00FE36C7" w14:paraId="45AF1FF9" w14:textId="77777777" w:rsidTr="008E4BF7">
        <w:tc>
          <w:tcPr>
            <w:tcW w:w="4156" w:type="dxa"/>
            <w:hideMark/>
          </w:tcPr>
          <w:p w14:paraId="76F19998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Menzies School of Health Research Act 1985</w:t>
            </w:r>
          </w:p>
        </w:tc>
        <w:tc>
          <w:tcPr>
            <w:tcW w:w="4157" w:type="dxa"/>
            <w:hideMark/>
          </w:tcPr>
          <w:p w14:paraId="2D9E5288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Menzies School of Health Research</w:t>
            </w:r>
          </w:p>
          <w:p w14:paraId="2DD0FE0E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University medical education and research</w:t>
            </w:r>
          </w:p>
        </w:tc>
      </w:tr>
    </w:tbl>
    <w:p w14:paraId="6A6A78D5" w14:textId="77777777" w:rsidR="00040388" w:rsidRPr="00FE36C7" w:rsidDel="00F2217C" w:rsidRDefault="00040388" w:rsidP="00040388"/>
    <w:p w14:paraId="172B5FD6" w14:textId="0660D822" w:rsidR="00E6098A" w:rsidRPr="00DC028C" w:rsidRDefault="00E6098A" w:rsidP="00E6098A">
      <w:pPr>
        <w:pStyle w:val="PartHeading"/>
        <w:widowControl/>
      </w:pPr>
      <w:bookmarkStart w:id="20" w:name="MENHEALTH"/>
      <w:r w:rsidRPr="00DC028C">
        <w:lastRenderedPageBreak/>
        <w:t xml:space="preserve">Minister for </w:t>
      </w:r>
      <w:r>
        <w:t>Mental Health</w:t>
      </w:r>
    </w:p>
    <w:tbl>
      <w:tblPr>
        <w:tblW w:w="8327" w:type="dxa"/>
        <w:tblLook w:val="04A0" w:firstRow="1" w:lastRow="0" w:firstColumn="1" w:lastColumn="0" w:noHBand="0" w:noVBand="1"/>
      </w:tblPr>
      <w:tblGrid>
        <w:gridCol w:w="4176"/>
        <w:gridCol w:w="4137"/>
        <w:gridCol w:w="14"/>
      </w:tblGrid>
      <w:tr w:rsidR="00E6098A" w:rsidRPr="00FE36C7" w14:paraId="3CD8F05D" w14:textId="77777777" w:rsidTr="00E6098A">
        <w:trPr>
          <w:gridAfter w:val="1"/>
          <w:wAfter w:w="14" w:type="dxa"/>
        </w:trPr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0"/>
          <w:p w14:paraId="3FBFD19B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E6098A" w:rsidRPr="00FE36C7" w14:paraId="5E798DF4" w14:textId="09165EE9" w:rsidTr="00E6098A">
        <w:tc>
          <w:tcPr>
            <w:tcW w:w="4176" w:type="dxa"/>
            <w:hideMark/>
          </w:tcPr>
          <w:p w14:paraId="6005ED9D" w14:textId="4596E889" w:rsidR="00E6098A" w:rsidRPr="00410F38" w:rsidRDefault="00E6098A" w:rsidP="00E6098A">
            <w:pPr>
              <w:spacing w:before="120"/>
              <w:jc w:val="left"/>
              <w:rPr>
                <w:i/>
                <w:spacing w:val="-3"/>
              </w:rPr>
            </w:pPr>
            <w:r w:rsidRPr="007D4E8B">
              <w:rPr>
                <w:i/>
                <w:spacing w:val="-3"/>
              </w:rPr>
              <w:t>Mental Health and Related Services Act 1998</w:t>
            </w:r>
            <w:r w:rsidRPr="007D4E8B">
              <w:rPr>
                <w:spacing w:val="-3"/>
              </w:rPr>
              <w:t xml:space="preserve"> (except Part 15)</w:t>
            </w:r>
          </w:p>
        </w:tc>
        <w:tc>
          <w:tcPr>
            <w:tcW w:w="4151" w:type="dxa"/>
            <w:gridSpan w:val="2"/>
          </w:tcPr>
          <w:p w14:paraId="3A43CAB7" w14:textId="604D5830" w:rsidR="00E6098A" w:rsidRPr="00345D68" w:rsidRDefault="00E6098A" w:rsidP="008201C4">
            <w:pPr>
              <w:spacing w:before="120"/>
              <w:jc w:val="left"/>
              <w:rPr>
                <w:spacing w:val="-3"/>
              </w:rPr>
            </w:pPr>
            <w:r w:rsidRPr="007D4E8B">
              <w:rPr>
                <w:spacing w:val="-3"/>
              </w:rPr>
              <w:t>Mental health services</w:t>
            </w:r>
          </w:p>
        </w:tc>
      </w:tr>
    </w:tbl>
    <w:p w14:paraId="34AF8DE0" w14:textId="77777777" w:rsidR="00E6098A" w:rsidRPr="00FE36C7" w:rsidRDefault="00E6098A" w:rsidP="00E6098A"/>
    <w:p w14:paraId="3CDB24E2" w14:textId="14324F65" w:rsidR="00E6098A" w:rsidRPr="00DC028C" w:rsidRDefault="00E6098A" w:rsidP="00E6098A">
      <w:pPr>
        <w:pStyle w:val="PartHeading"/>
        <w:widowControl/>
      </w:pPr>
      <w:bookmarkStart w:id="21" w:name="APOL"/>
      <w:r w:rsidRPr="00DC028C">
        <w:t xml:space="preserve">Minister for </w:t>
      </w:r>
      <w:r>
        <w:t>Alcohol Policy</w:t>
      </w:r>
    </w:p>
    <w:tbl>
      <w:tblPr>
        <w:tblW w:w="8327" w:type="dxa"/>
        <w:tblLook w:val="04A0" w:firstRow="1" w:lastRow="0" w:firstColumn="1" w:lastColumn="0" w:noHBand="0" w:noVBand="1"/>
      </w:tblPr>
      <w:tblGrid>
        <w:gridCol w:w="4176"/>
        <w:gridCol w:w="4137"/>
        <w:gridCol w:w="14"/>
      </w:tblGrid>
      <w:tr w:rsidR="00E6098A" w:rsidRPr="00FE36C7" w14:paraId="56DA1B06" w14:textId="77777777" w:rsidTr="008E4BF7">
        <w:trPr>
          <w:gridAfter w:val="1"/>
          <w:wAfter w:w="14" w:type="dxa"/>
        </w:trPr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1"/>
          <w:p w14:paraId="3E22C486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E6098A" w:rsidRPr="00FE36C7" w14:paraId="4099DF61" w14:textId="77777777" w:rsidTr="008E4BF7">
        <w:tc>
          <w:tcPr>
            <w:tcW w:w="4176" w:type="dxa"/>
            <w:hideMark/>
          </w:tcPr>
          <w:p w14:paraId="084BA6ED" w14:textId="75E83DE5" w:rsidR="00E6098A" w:rsidRPr="008225FD" w:rsidRDefault="00E6098A" w:rsidP="008E4BF7">
            <w:pPr>
              <w:spacing w:before="120"/>
              <w:jc w:val="left"/>
              <w:rPr>
                <w:i/>
                <w:spacing w:val="-3"/>
              </w:rPr>
            </w:pPr>
          </w:p>
        </w:tc>
        <w:tc>
          <w:tcPr>
            <w:tcW w:w="4151" w:type="dxa"/>
            <w:gridSpan w:val="2"/>
          </w:tcPr>
          <w:p w14:paraId="59377BEC" w14:textId="610311B3" w:rsidR="00E6098A" w:rsidRPr="008225FD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Alcohol policy (except liquor regulation and compliance)</w:t>
            </w:r>
          </w:p>
        </w:tc>
      </w:tr>
    </w:tbl>
    <w:p w14:paraId="059D015F" w14:textId="63AA30F9" w:rsidR="00E6098A" w:rsidRDefault="00E6098A" w:rsidP="00E6098A"/>
    <w:p w14:paraId="0713B0A7" w14:textId="6677540C" w:rsidR="008B0B32" w:rsidRPr="008B0B32" w:rsidRDefault="00E6098A" w:rsidP="00647990">
      <w:pPr>
        <w:pStyle w:val="PartHeading"/>
        <w:widowControl/>
      </w:pPr>
      <w:bookmarkStart w:id="22" w:name="AA"/>
      <w:r w:rsidRPr="00647990">
        <w:t>Minister for Aboriginal Affairs</w:t>
      </w:r>
    </w:p>
    <w:tbl>
      <w:tblPr>
        <w:tblW w:w="8327" w:type="dxa"/>
        <w:tblLook w:val="04A0" w:firstRow="1" w:lastRow="0" w:firstColumn="1" w:lastColumn="0" w:noHBand="0" w:noVBand="1"/>
      </w:tblPr>
      <w:tblGrid>
        <w:gridCol w:w="4176"/>
        <w:gridCol w:w="4137"/>
        <w:gridCol w:w="14"/>
      </w:tblGrid>
      <w:tr w:rsidR="00E6098A" w:rsidRPr="00FE36C7" w14:paraId="528B0037" w14:textId="77777777" w:rsidTr="008E4BF7">
        <w:trPr>
          <w:gridAfter w:val="1"/>
          <w:wAfter w:w="14" w:type="dxa"/>
        </w:trPr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2"/>
          <w:p w14:paraId="79587B9C" w14:textId="3FAA7513" w:rsidR="00E6098A" w:rsidRPr="00FE36C7" w:rsidRDefault="00BB067A" w:rsidP="00BB067A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6098A" w:rsidRPr="00FE36C7" w14:paraId="582AE461" w14:textId="77777777" w:rsidTr="008E4BF7">
        <w:tc>
          <w:tcPr>
            <w:tcW w:w="4176" w:type="dxa"/>
            <w:hideMark/>
          </w:tcPr>
          <w:p w14:paraId="1336C068" w14:textId="0006A19D" w:rsidR="00E6098A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B067A">
              <w:rPr>
                <w:i/>
                <w:color w:val="000000"/>
                <w:spacing w:val="-3"/>
              </w:rPr>
              <w:t>Aboriginal Land Act 1978</w:t>
            </w:r>
          </w:p>
          <w:p w14:paraId="1972B80A" w14:textId="790755F9" w:rsidR="00761A3B" w:rsidRDefault="00761A3B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FE36C7">
              <w:rPr>
                <w:i/>
                <w:color w:val="000000"/>
                <w:spacing w:val="-3"/>
              </w:rPr>
              <w:t>Kenbi</w:t>
            </w:r>
            <w:proofErr w:type="spellEnd"/>
            <w:r w:rsidRPr="00FE36C7">
              <w:rPr>
                <w:i/>
                <w:color w:val="000000"/>
                <w:spacing w:val="-3"/>
              </w:rPr>
              <w:t xml:space="preserve"> Land Trust Act 2011</w:t>
            </w:r>
          </w:p>
          <w:p w14:paraId="3994113A" w14:textId="6E8C2B9D" w:rsidR="00761A3B" w:rsidRPr="00BB067A" w:rsidRDefault="00761A3B" w:rsidP="008E4BF7">
            <w:pPr>
              <w:spacing w:before="120"/>
              <w:jc w:val="left"/>
              <w:rPr>
                <w:i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151" w:type="dxa"/>
            <w:gridSpan w:val="2"/>
          </w:tcPr>
          <w:p w14:paraId="353EBC9F" w14:textId="77777777" w:rsidR="00040388" w:rsidRPr="00BB067A" w:rsidRDefault="00040388" w:rsidP="00040388">
            <w:pPr>
              <w:spacing w:before="120"/>
              <w:jc w:val="left"/>
              <w:rPr>
                <w:color w:val="000000"/>
                <w:spacing w:val="-3"/>
              </w:rPr>
            </w:pPr>
            <w:r w:rsidRPr="00BB067A">
              <w:rPr>
                <w:color w:val="000000"/>
                <w:spacing w:val="-3"/>
              </w:rPr>
              <w:t>Aboriginal affairs policy and coordination</w:t>
            </w:r>
          </w:p>
          <w:p w14:paraId="0065B059" w14:textId="3AC9FC36" w:rsidR="00040388" w:rsidRPr="00BB067A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BB067A">
              <w:rPr>
                <w:color w:val="000000"/>
                <w:spacing w:val="-3"/>
              </w:rPr>
              <w:t>Aboriginal land strategic policy</w:t>
            </w:r>
          </w:p>
        </w:tc>
      </w:tr>
    </w:tbl>
    <w:p w14:paraId="38884F26" w14:textId="29AC8690" w:rsidR="00E6098A" w:rsidRDefault="00E6098A" w:rsidP="00E6098A"/>
    <w:p w14:paraId="68AF0A93" w14:textId="77777777" w:rsidR="00E6098A" w:rsidRPr="00267309" w:rsidRDefault="00E6098A" w:rsidP="00E6098A">
      <w:pPr>
        <w:pStyle w:val="PartHeading"/>
        <w:widowControl/>
        <w:ind w:left="0" w:firstLine="0"/>
      </w:pPr>
      <w:bookmarkStart w:id="23" w:name="HLGCD"/>
      <w:r w:rsidRPr="00267309">
        <w:t>Minister for Housing, Local Government and Community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E6098A" w:rsidRPr="00FE36C7" w14:paraId="0879B65C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3"/>
          <w:p w14:paraId="1E3593F4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>Department of Housing, Local Government and Community Development</w:t>
            </w:r>
          </w:p>
        </w:tc>
      </w:tr>
      <w:tr w:rsidR="00E6098A" w:rsidRPr="00FE36C7" w14:paraId="1D9EE3B2" w14:textId="77777777" w:rsidTr="008E4BF7">
        <w:tc>
          <w:tcPr>
            <w:tcW w:w="4136" w:type="dxa"/>
            <w:hideMark/>
          </w:tcPr>
          <w:p w14:paraId="40559C2C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Burial and Cremation Act 2022</w:t>
            </w:r>
          </w:p>
          <w:p w14:paraId="2F551908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Community Housing Providers (National Uniform Legislation) Act 2013</w:t>
            </w:r>
          </w:p>
          <w:p w14:paraId="6EAE0199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Crown Lands Act 1992 </w:t>
            </w:r>
            <w:r w:rsidRPr="00FE36C7">
              <w:rPr>
                <w:color w:val="000000"/>
                <w:spacing w:val="-3"/>
              </w:rPr>
              <w:t>(section 79)</w:t>
            </w:r>
          </w:p>
          <w:p w14:paraId="2480458B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Desert Knowledge Australia Act 2003</w:t>
            </w:r>
          </w:p>
          <w:p w14:paraId="67F89BD1" w14:textId="77777777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Housing Act 1982</w:t>
            </w:r>
          </w:p>
          <w:p w14:paraId="72F69F85" w14:textId="77777777" w:rsidR="00C24B50" w:rsidRDefault="00C24B50" w:rsidP="00C24B50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Jabiru Town Development Repeal Act 2021</w:t>
            </w:r>
          </w:p>
          <w:p w14:paraId="477E9537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Local Government Act 2019 </w:t>
            </w:r>
            <w:r w:rsidRPr="00FE36C7">
              <w:rPr>
                <w:color w:val="000000"/>
                <w:spacing w:val="-3"/>
              </w:rPr>
              <w:t>(except Chapter 8)</w:t>
            </w:r>
          </w:p>
          <w:p w14:paraId="5E2F3539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Local Government Grants Commission Act 1986</w:t>
            </w:r>
          </w:p>
          <w:p w14:paraId="5419A82B" w14:textId="77777777" w:rsidR="00E6098A" w:rsidRPr="00E408DE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Local Govern</w:t>
            </w:r>
            <w:r>
              <w:rPr>
                <w:i/>
                <w:color w:val="000000"/>
                <w:spacing w:val="-3"/>
              </w:rPr>
              <w:t>ment (Katherine Rates) Act 1999</w:t>
            </w:r>
          </w:p>
          <w:p w14:paraId="77555900" w14:textId="0FD86D94" w:rsidR="00E6098A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Rates Act 1971</w:t>
            </w:r>
          </w:p>
          <w:p w14:paraId="7CF08CF8" w14:textId="7606F68F" w:rsidR="004F465D" w:rsidRPr="00FE36C7" w:rsidRDefault="004F465D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Nudity Act 1975</w:t>
            </w:r>
          </w:p>
          <w:p w14:paraId="20445DF9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Pounds Act 1930</w:t>
            </w:r>
          </w:p>
          <w:p w14:paraId="79D5CE6E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Status of Darwin Act 1959</w:t>
            </w:r>
          </w:p>
          <w:p w14:paraId="1A5D3BEA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Status of Palmerston Act 2000</w:t>
            </w:r>
          </w:p>
        </w:tc>
        <w:tc>
          <w:tcPr>
            <w:tcW w:w="4177" w:type="dxa"/>
            <w:hideMark/>
          </w:tcPr>
          <w:p w14:paraId="05D02D7E" w14:textId="77777777" w:rsidR="00E6098A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lastRenderedPageBreak/>
              <w:t>Chief Executive Officer (Housing)</w:t>
            </w:r>
          </w:p>
          <w:p w14:paraId="1E6DF811" w14:textId="77777777" w:rsidR="00E6098A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Desert Knowledge Australia</w:t>
            </w:r>
          </w:p>
          <w:p w14:paraId="7BD26DFA" w14:textId="77777777" w:rsidR="00E6098A" w:rsidRPr="00FE36C7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</w:t>
            </w:r>
            <w:r>
              <w:rPr>
                <w:b/>
                <w:color w:val="000000"/>
                <w:spacing w:val="-3"/>
              </w:rPr>
              <w:t>ern Territory Grants Commission</w:t>
            </w:r>
          </w:p>
          <w:p w14:paraId="52D20CCD" w14:textId="77777777" w:rsidR="00E6098A" w:rsidRPr="00FE36C7" w:rsidRDefault="00E6098A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NT Home Ownership</w:t>
            </w:r>
          </w:p>
          <w:p w14:paraId="5F41ED69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Aboriginal housing</w:t>
            </w:r>
          </w:p>
          <w:p w14:paraId="7F3DC648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112120">
              <w:rPr>
                <w:color w:val="000000"/>
                <w:spacing w:val="-3"/>
              </w:rPr>
              <w:t>Aboriginal Interpreter Service</w:t>
            </w:r>
          </w:p>
          <w:p w14:paraId="7FECC2FF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Community and social housing</w:t>
            </w:r>
          </w:p>
          <w:p w14:paraId="3901A0CE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8214A2">
              <w:rPr>
                <w:color w:val="000000"/>
                <w:spacing w:val="-3"/>
              </w:rPr>
              <w:t>Community development for regional centres and remote communities</w:t>
            </w:r>
          </w:p>
          <w:p w14:paraId="0E82D588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Government employee housing</w:t>
            </w:r>
          </w:p>
          <w:p w14:paraId="4C467BF3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Housing loans</w:t>
            </w:r>
          </w:p>
          <w:p w14:paraId="470E064C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DC4C58">
              <w:rPr>
                <w:color w:val="000000"/>
                <w:spacing w:val="-3"/>
              </w:rPr>
              <w:t>Interpreting and translating services</w:t>
            </w:r>
          </w:p>
          <w:p w14:paraId="00147678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7B2A80">
              <w:rPr>
                <w:color w:val="000000"/>
                <w:spacing w:val="-3"/>
              </w:rPr>
              <w:lastRenderedPageBreak/>
              <w:t>Local decision making</w:t>
            </w:r>
          </w:p>
          <w:p w14:paraId="2C117971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Local government</w:t>
            </w:r>
          </w:p>
          <w:p w14:paraId="356C9F19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Local government funding</w:t>
            </w:r>
          </w:p>
          <w:p w14:paraId="2320484B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Provision of funding for essential services for remote communities and homelands</w:t>
            </w:r>
          </w:p>
          <w:p w14:paraId="2882204B" w14:textId="77777777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housing</w:t>
            </w:r>
          </w:p>
          <w:p w14:paraId="231D95D2" w14:textId="6054FF66" w:rsidR="00E6098A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Remote communities and homelands</w:t>
            </w:r>
          </w:p>
          <w:p w14:paraId="37D6DFBF" w14:textId="29B3519A" w:rsidR="000645CA" w:rsidRDefault="0042032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Repairs, </w:t>
            </w:r>
            <w:r w:rsidR="000645CA">
              <w:rPr>
                <w:color w:val="000000"/>
                <w:spacing w:val="-3"/>
              </w:rPr>
              <w:t>maintenance and minor new works for social and remote housing (</w:t>
            </w:r>
            <w:r w:rsidR="00796577">
              <w:rPr>
                <w:color w:val="000000"/>
                <w:spacing w:val="-3"/>
              </w:rPr>
              <w:t>including</w:t>
            </w:r>
            <w:r w:rsidR="000645CA">
              <w:rPr>
                <w:color w:val="000000"/>
                <w:spacing w:val="-3"/>
              </w:rPr>
              <w:t xml:space="preserve"> public housing)</w:t>
            </w:r>
          </w:p>
          <w:p w14:paraId="41095216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Town camps</w:t>
            </w:r>
          </w:p>
        </w:tc>
      </w:tr>
    </w:tbl>
    <w:p w14:paraId="7391E500" w14:textId="77777777" w:rsidR="00E6098A" w:rsidRDefault="00E6098A" w:rsidP="00E6098A"/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E6098A" w:rsidRPr="00FE36C7" w14:paraId="27EA91FD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0B19D3" w14:textId="77777777" w:rsidR="00E6098A" w:rsidRPr="00FE36C7" w:rsidRDefault="00E6098A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07800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6098A" w:rsidRPr="00FE36C7" w14:paraId="29093B4E" w14:textId="77777777" w:rsidTr="008E4BF7">
        <w:tc>
          <w:tcPr>
            <w:tcW w:w="4158" w:type="dxa"/>
            <w:hideMark/>
          </w:tcPr>
          <w:p w14:paraId="6CEF64AF" w14:textId="77777777" w:rsidR="00E6098A" w:rsidRPr="00FE36C7" w:rsidRDefault="00E6098A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Local Government Act 2019 </w:t>
            </w:r>
            <w:r w:rsidRPr="00FE36C7">
              <w:rPr>
                <w:color w:val="000000"/>
                <w:spacing w:val="-3"/>
              </w:rPr>
              <w:t>(Chapter 8)</w:t>
            </w:r>
          </w:p>
        </w:tc>
        <w:tc>
          <w:tcPr>
            <w:tcW w:w="4155" w:type="dxa"/>
            <w:hideMark/>
          </w:tcPr>
          <w:p w14:paraId="36F67C3F" w14:textId="77777777" w:rsidR="00E6098A" w:rsidRPr="00FE36C7" w:rsidRDefault="00E6098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Local government elections and electoral matters</w:t>
            </w:r>
          </w:p>
        </w:tc>
      </w:tr>
    </w:tbl>
    <w:p w14:paraId="5AB2FB2F" w14:textId="00C92A33" w:rsidR="00E6098A" w:rsidRDefault="00E6098A" w:rsidP="00E6098A"/>
    <w:p w14:paraId="21EB54D6" w14:textId="476F0691" w:rsidR="00040388" w:rsidRDefault="00040388" w:rsidP="00E66A9E">
      <w:pPr>
        <w:pStyle w:val="PartHeading"/>
        <w:widowControl/>
      </w:pPr>
      <w:bookmarkStart w:id="24" w:name="ESSEN"/>
      <w:r>
        <w:t>Minister for Essential Services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040388" w:rsidRPr="00FE36C7" w14:paraId="2D5C589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4"/>
          <w:p w14:paraId="5C225D26" w14:textId="77777777" w:rsidR="00040388" w:rsidRPr="00FE36C7" w:rsidRDefault="0004038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C1C53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040388" w:rsidRPr="00FE36C7" w14:paraId="7505F572" w14:textId="77777777" w:rsidTr="008E4BF7">
        <w:tc>
          <w:tcPr>
            <w:tcW w:w="4264" w:type="dxa"/>
            <w:hideMark/>
          </w:tcPr>
          <w:p w14:paraId="4AC068C2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Electricity Reform Act 2000 </w:t>
            </w:r>
            <w:r w:rsidRPr="00FE36C7">
              <w:rPr>
                <w:color w:val="000000"/>
                <w:spacing w:val="-3"/>
              </w:rPr>
              <w:t xml:space="preserve">(provisions about supply and service provision under licence) </w:t>
            </w:r>
          </w:p>
          <w:p w14:paraId="527FBFA1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 and Water Corporation Act 1987</w:t>
            </w:r>
          </w:p>
          <w:p w14:paraId="09E76593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 Generation Corporation Act 2014</w:t>
            </w:r>
          </w:p>
          <w:p w14:paraId="0D3062F7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Power Retail Corporation Act 2014</w:t>
            </w:r>
          </w:p>
          <w:p w14:paraId="145157CE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E36C7">
              <w:rPr>
                <w:color w:val="000000"/>
                <w:spacing w:val="-3"/>
              </w:rPr>
              <w:t>(sections 32(1) and (5), 52(2), 55(1), 57(2), 61(1) and 63(5), (6) and (7))</w:t>
            </w:r>
          </w:p>
        </w:tc>
        <w:tc>
          <w:tcPr>
            <w:tcW w:w="4264" w:type="dxa"/>
            <w:hideMark/>
          </w:tcPr>
          <w:p w14:paraId="0FA2248C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Jacana Energy</w:t>
            </w:r>
          </w:p>
          <w:p w14:paraId="5A60D6DD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Power and Water Corporation</w:t>
            </w:r>
          </w:p>
          <w:p w14:paraId="501FCB7A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Power Generation Corporation</w:t>
            </w:r>
          </w:p>
          <w:p w14:paraId="6ECDF670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Power Retail Corporation</w:t>
            </w:r>
          </w:p>
          <w:p w14:paraId="6E740ED6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Territory Generation</w:t>
            </w:r>
          </w:p>
          <w:p w14:paraId="756A1429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Electricity generation and supply operations</w:t>
            </w:r>
          </w:p>
          <w:p w14:paraId="019462CF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sewerage and drainage services operations</w:t>
            </w:r>
          </w:p>
          <w:p w14:paraId="349F40B1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water supplies operations</w:t>
            </w:r>
          </w:p>
          <w:p w14:paraId="5C81A78F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Supply and service provision under licence</w:t>
            </w:r>
          </w:p>
        </w:tc>
      </w:tr>
    </w:tbl>
    <w:p w14:paraId="419A8D44" w14:textId="77777777" w:rsidR="00040388" w:rsidRDefault="00040388" w:rsidP="00E6098A"/>
    <w:p w14:paraId="00B732E7" w14:textId="0A57DF2D" w:rsidR="00040388" w:rsidRPr="003E0F0E" w:rsidRDefault="00040388" w:rsidP="00040388">
      <w:pPr>
        <w:pStyle w:val="PartHeading"/>
        <w:widowControl/>
      </w:pPr>
      <w:bookmarkStart w:id="25" w:name="LPE"/>
      <w:r w:rsidRPr="003E0F0E">
        <w:lastRenderedPageBreak/>
        <w:t xml:space="preserve">Minister for </w:t>
      </w:r>
      <w:r>
        <w:t>Lands, Planning and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5"/>
        <w:gridCol w:w="4148"/>
      </w:tblGrid>
      <w:tr w:rsidR="00040388" w:rsidRPr="00FE36C7" w14:paraId="1E54EBE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5"/>
          <w:p w14:paraId="0F287674" w14:textId="0E296575" w:rsidR="00040388" w:rsidRPr="00FE36C7" w:rsidRDefault="00040388" w:rsidP="00040388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>Department of Lands, Planning and Environment</w:t>
            </w:r>
          </w:p>
        </w:tc>
      </w:tr>
      <w:tr w:rsidR="00040388" w:rsidRPr="00FE36C7" w14:paraId="72B79EB7" w14:textId="77777777" w:rsidTr="008E4BF7">
        <w:tc>
          <w:tcPr>
            <w:tcW w:w="4264" w:type="dxa"/>
            <w:hideMark/>
          </w:tcPr>
          <w:p w14:paraId="3AEABEE5" w14:textId="77777777" w:rsidR="00040388" w:rsidRPr="00A14B96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71CF3">
              <w:rPr>
                <w:i/>
                <w:color w:val="000000"/>
                <w:spacing w:val="-3"/>
              </w:rPr>
              <w:t xml:space="preserve">Building Act 1993 </w:t>
            </w:r>
            <w:r w:rsidRPr="00C71CF3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5AAA1B56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Crown Lands Act 1992 </w:t>
            </w:r>
            <w:r w:rsidRPr="00FE36C7">
              <w:rPr>
                <w:color w:val="000000"/>
                <w:spacing w:val="-3"/>
              </w:rPr>
              <w:t>(except section 79)</w:t>
            </w:r>
          </w:p>
          <w:p w14:paraId="4AE7A6FB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Crown Lands Freehold (Conversion from Crown Leasehold) Act 1980</w:t>
            </w:r>
          </w:p>
          <w:p w14:paraId="33FDC4E0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Environmental Offences and Penalties Act 1996</w:t>
            </w:r>
          </w:p>
          <w:p w14:paraId="2976891D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660F1">
              <w:rPr>
                <w:i/>
                <w:color w:val="000000"/>
                <w:spacing w:val="-3"/>
              </w:rPr>
              <w:t>Environment Protection Act 2019</w:t>
            </w:r>
          </w:p>
          <w:p w14:paraId="4376D8CE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Environment Protection (Beverage Contai</w:t>
            </w:r>
            <w:r>
              <w:rPr>
                <w:i/>
                <w:color w:val="000000"/>
                <w:spacing w:val="-3"/>
              </w:rPr>
              <w:t>ners and Plastic Bags) Act 2011</w:t>
            </w:r>
          </w:p>
          <w:p w14:paraId="41682450" w14:textId="0AF0ECF9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Heritage Act 2011</w:t>
            </w:r>
          </w:p>
          <w:p w14:paraId="5345E3DB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Lake Eyre Basin Intergovernmental Agreement Act 2009</w:t>
            </w:r>
          </w:p>
          <w:p w14:paraId="3B433DBF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Lands Acquisition Act 1978</w:t>
            </w:r>
          </w:p>
          <w:p w14:paraId="1DA4A586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Lands Acquisition (Pastoral Leases) Act 1982</w:t>
            </w:r>
          </w:p>
          <w:p w14:paraId="506ED70D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Licensed Surveyors Act 1983 </w:t>
            </w:r>
            <w:r w:rsidRPr="00FE36C7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473CF19A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Litter Act 1972</w:t>
            </w:r>
          </w:p>
          <w:p w14:paraId="080D7FA9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Marine Pollution Act 1999</w:t>
            </w:r>
          </w:p>
          <w:p w14:paraId="24E83C96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14:paraId="7C6906B4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Environment Protection Counci</w:t>
            </w:r>
            <w:r>
              <w:rPr>
                <w:i/>
                <w:color w:val="000000"/>
                <w:spacing w:val="-3"/>
              </w:rPr>
              <w:t>l (Northern Territory) Act 1994</w:t>
            </w:r>
          </w:p>
          <w:p w14:paraId="64331AC7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Trus</w:t>
            </w:r>
            <w:r>
              <w:rPr>
                <w:i/>
                <w:color w:val="000000"/>
                <w:spacing w:val="-3"/>
              </w:rPr>
              <w:t>t (Northern Territory) Act 1976</w:t>
            </w:r>
          </w:p>
          <w:p w14:paraId="17973A02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Environmen</w:t>
            </w:r>
            <w:r>
              <w:rPr>
                <w:i/>
                <w:color w:val="000000"/>
                <w:spacing w:val="-3"/>
              </w:rPr>
              <w:t>t Protection Authority Act 2012</w:t>
            </w:r>
          </w:p>
          <w:p w14:paraId="1F991FEB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Land Corporation Act 1989</w:t>
            </w:r>
          </w:p>
          <w:p w14:paraId="506A2EE5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Nuclear Waste Transport, Storage and Disposal (Prohibition) Act 2004</w:t>
            </w:r>
          </w:p>
          <w:p w14:paraId="1495EDB2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60FA6">
              <w:rPr>
                <w:i/>
                <w:color w:val="000000"/>
                <w:spacing w:val="-3"/>
              </w:rPr>
              <w:lastRenderedPageBreak/>
              <w:t xml:space="preserve">Pastoral Land Act 1992 </w:t>
            </w:r>
            <w:r w:rsidRPr="00C60FA6">
              <w:rPr>
                <w:color w:val="000000"/>
                <w:spacing w:val="-3"/>
              </w:rPr>
              <w:t>(provisions about Aboriginal community living areas)</w:t>
            </w:r>
          </w:p>
          <w:p w14:paraId="56CC8BB9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660F1">
              <w:rPr>
                <w:i/>
                <w:color w:val="000000"/>
                <w:spacing w:val="-3"/>
              </w:rPr>
              <w:t xml:space="preserve">Petroleum Act 1984 </w:t>
            </w:r>
            <w:r w:rsidRPr="00C660F1">
              <w:rPr>
                <w:color w:val="000000"/>
                <w:spacing w:val="-3"/>
              </w:rPr>
              <w:t>(provisions relating to environmental regulation of exploration for and production of petroleum</w:t>
            </w:r>
            <w:r>
              <w:rPr>
                <w:color w:val="000000"/>
                <w:spacing w:val="-3"/>
              </w:rPr>
              <w:t xml:space="preserve"> and Part V, Division 2</w:t>
            </w:r>
            <w:r w:rsidRPr="00C660F1">
              <w:rPr>
                <w:color w:val="000000"/>
                <w:spacing w:val="-3"/>
              </w:rPr>
              <w:t>)</w:t>
            </w:r>
          </w:p>
          <w:p w14:paraId="00190BAE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Place Names Act 1967</w:t>
            </w:r>
          </w:p>
          <w:p w14:paraId="5BE1D306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Planning Act 1999</w:t>
            </w:r>
          </w:p>
          <w:p w14:paraId="01696B98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Plumbers and Drainers Licensing Act 1983 </w:t>
            </w:r>
            <w:r w:rsidRPr="00FE36C7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14:paraId="4451623D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Soil Conservatio</w:t>
            </w:r>
            <w:r>
              <w:rPr>
                <w:i/>
                <w:color w:val="000000"/>
                <w:spacing w:val="-3"/>
              </w:rPr>
              <w:t>n and Land Utilisation Act 1969</w:t>
            </w:r>
          </w:p>
          <w:p w14:paraId="01328499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Special Purposes Leases Act 1953</w:t>
            </w:r>
          </w:p>
          <w:p w14:paraId="0A1596A3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Swimming Pool Safety Act 2004</w:t>
            </w:r>
          </w:p>
          <w:p w14:paraId="79408F67" w14:textId="77777777" w:rsidR="00040388" w:rsidRPr="001626AB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Territory Parks and Wildlife Conservation Act 1976 </w:t>
            </w:r>
            <w:r>
              <w:rPr>
                <w:color w:val="000000"/>
                <w:spacing w:val="-3"/>
              </w:rPr>
              <w:t>(Part 4, Divisions 1 to 5)</w:t>
            </w:r>
          </w:p>
          <w:p w14:paraId="3CCA63DB" w14:textId="77777777" w:rsidR="00040388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Valuation of Land Act 1963</w:t>
            </w:r>
          </w:p>
          <w:p w14:paraId="3B65AD56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Waste Management and Pollution Control Act 1998</w:t>
            </w:r>
          </w:p>
          <w:p w14:paraId="0DC8C100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Water Efficiency Labelling Standards (National Uniform Legislation) Act 2014</w:t>
            </w:r>
          </w:p>
          <w:p w14:paraId="69A0D532" w14:textId="77777777" w:rsidR="00040388" w:rsidRPr="00FE36C7" w:rsidRDefault="0004038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hideMark/>
          </w:tcPr>
          <w:p w14:paraId="5A1FC1D8" w14:textId="77777777" w:rsidR="00040388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lastRenderedPageBreak/>
              <w:t>Development Consent Authority</w:t>
            </w:r>
          </w:p>
          <w:p w14:paraId="0F5C5DC7" w14:textId="77777777" w:rsidR="00040388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Northern Territory E</w:t>
            </w:r>
            <w:r>
              <w:rPr>
                <w:b/>
                <w:color w:val="000000"/>
                <w:spacing w:val="-3"/>
              </w:rPr>
              <w:t>nvironment Protection Authority</w:t>
            </w:r>
          </w:p>
          <w:p w14:paraId="65865AC1" w14:textId="77777777" w:rsidR="00040388" w:rsidRPr="00FE36C7" w:rsidRDefault="0004038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Planning Commission</w:t>
            </w:r>
          </w:p>
          <w:p w14:paraId="1F937786" w14:textId="41475618" w:rsidR="00F77C71" w:rsidRDefault="00F77C71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Aboriginal Rangers</w:t>
            </w:r>
          </w:p>
          <w:p w14:paraId="3E6D050E" w14:textId="7AF83844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Biodiversity conservation and assessment</w:t>
            </w:r>
          </w:p>
          <w:p w14:paraId="7767CDF6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Building advisory services</w:t>
            </w:r>
          </w:p>
          <w:p w14:paraId="293F8CA5" w14:textId="2D63EAE4" w:rsidR="00B73399" w:rsidRPr="00610715" w:rsidRDefault="00B73399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Environmental assessment</w:t>
            </w:r>
            <w:r w:rsidRPr="00FE36C7">
              <w:rPr>
                <w:color w:val="000000"/>
                <w:spacing w:val="-3"/>
              </w:rPr>
              <w:t xml:space="preserve"> compliance and enforcement</w:t>
            </w:r>
          </w:p>
          <w:p w14:paraId="0E8E3267" w14:textId="77777777" w:rsidR="00040388" w:rsidRPr="00CA5212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5212">
              <w:rPr>
                <w:color w:val="000000"/>
                <w:spacing w:val="-3"/>
              </w:rPr>
              <w:t>Environmental management of energy (oil and gas) operations</w:t>
            </w:r>
          </w:p>
          <w:p w14:paraId="59EB68E0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5212">
              <w:rPr>
                <w:color w:val="000000"/>
                <w:spacing w:val="-3"/>
              </w:rPr>
              <w:t>Environmental management of mining operations</w:t>
            </w:r>
          </w:p>
          <w:p w14:paraId="37234F17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Environment protection and sustainability</w:t>
            </w:r>
          </w:p>
          <w:p w14:paraId="609DF4ED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Environment strategy and policy</w:t>
            </w:r>
          </w:p>
          <w:p w14:paraId="33E92A1D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Heritage conservation</w:t>
            </w:r>
          </w:p>
          <w:p w14:paraId="13015BCD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administration</w:t>
            </w:r>
          </w:p>
          <w:p w14:paraId="77125554" w14:textId="3A315078" w:rsidR="00B73399" w:rsidRDefault="00B73399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information</w:t>
            </w:r>
          </w:p>
          <w:p w14:paraId="362B82F7" w14:textId="3A5C0400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reso</w:t>
            </w:r>
            <w:r>
              <w:rPr>
                <w:color w:val="000000"/>
                <w:spacing w:val="-3"/>
              </w:rPr>
              <w:t>urces assessment and management</w:t>
            </w:r>
          </w:p>
          <w:p w14:paraId="0978BEF9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 use planning and development assessment</w:t>
            </w:r>
          </w:p>
          <w:p w14:paraId="7843000A" w14:textId="77777777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Lands and planning</w:t>
            </w:r>
          </w:p>
          <w:p w14:paraId="3D657891" w14:textId="1AFA5356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345D68">
              <w:rPr>
                <w:color w:val="000000"/>
                <w:spacing w:val="-3"/>
              </w:rPr>
              <w:t>Office of Climate Change</w:t>
            </w:r>
          </w:p>
          <w:p w14:paraId="105BCD4E" w14:textId="0A018364" w:rsidR="005F4E39" w:rsidRPr="00345D68" w:rsidRDefault="005F4E39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Release of </w:t>
            </w:r>
            <w:r>
              <w:rPr>
                <w:color w:val="000000"/>
                <w:spacing w:val="-3"/>
              </w:rPr>
              <w:t>industrial and residential land</w:t>
            </w:r>
          </w:p>
          <w:p w14:paraId="3FE88A3F" w14:textId="77777777" w:rsidR="00040388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Strategic dir</w:t>
            </w:r>
            <w:r>
              <w:rPr>
                <w:color w:val="000000"/>
                <w:spacing w:val="-3"/>
              </w:rPr>
              <w:t>ection on environmental matters</w:t>
            </w:r>
          </w:p>
          <w:p w14:paraId="100D8BC4" w14:textId="165F785F" w:rsidR="00040388" w:rsidRPr="00FE36C7" w:rsidRDefault="00D61301" w:rsidP="00A839FC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Weed management</w:t>
            </w:r>
          </w:p>
        </w:tc>
      </w:tr>
    </w:tbl>
    <w:p w14:paraId="0950BB62" w14:textId="77777777" w:rsidR="00040388" w:rsidRPr="00C60FA6" w:rsidRDefault="00040388" w:rsidP="00040388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702C8" w:rsidRPr="00FE36C7" w14:paraId="0738421A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824907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B7672">
              <w:rPr>
                <w:b/>
                <w:color w:val="000000"/>
                <w:spacing w:val="-3"/>
              </w:rPr>
              <w:t>Land Development Corporation</w:t>
            </w:r>
          </w:p>
        </w:tc>
      </w:tr>
      <w:tr w:rsidR="003702C8" w:rsidRPr="00FE36C7" w14:paraId="0EB144CB" w14:textId="77777777" w:rsidTr="008E4BF7">
        <w:tc>
          <w:tcPr>
            <w:tcW w:w="4264" w:type="dxa"/>
            <w:hideMark/>
          </w:tcPr>
          <w:p w14:paraId="144C8789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Land Development Corporation Act 2003</w:t>
            </w:r>
          </w:p>
        </w:tc>
        <w:tc>
          <w:tcPr>
            <w:tcW w:w="4264" w:type="dxa"/>
            <w:hideMark/>
          </w:tcPr>
          <w:p w14:paraId="56F84D10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14:paraId="41A8DB64" w14:textId="77777777" w:rsidR="003702C8" w:rsidRPr="00A45022" w:rsidRDefault="003702C8" w:rsidP="003702C8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702C8" w:rsidRPr="00FE36C7" w14:paraId="2FD58FB6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55549" w14:textId="77777777" w:rsidR="003702C8" w:rsidRPr="00AC4B28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  <w:highlight w:val="yellow"/>
              </w:rPr>
            </w:pPr>
            <w:r w:rsidRPr="00707800">
              <w:rPr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3702C8" w:rsidRPr="00FE36C7" w14:paraId="7F0DD993" w14:textId="77777777" w:rsidTr="008E4BF7">
        <w:tc>
          <w:tcPr>
            <w:tcW w:w="4264" w:type="dxa"/>
            <w:hideMark/>
          </w:tcPr>
          <w:p w14:paraId="2EF709D1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264" w:type="dxa"/>
            <w:hideMark/>
          </w:tcPr>
          <w:p w14:paraId="56406274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Aboriginal sacred sites</w:t>
            </w:r>
          </w:p>
        </w:tc>
      </w:tr>
    </w:tbl>
    <w:p w14:paraId="04451979" w14:textId="516DD82E" w:rsidR="00040388" w:rsidRDefault="00040388" w:rsidP="00E6098A"/>
    <w:p w14:paraId="7E4F5CBF" w14:textId="338C4D56" w:rsidR="006F2295" w:rsidRPr="005B3B21" w:rsidRDefault="006F2295" w:rsidP="006F2295">
      <w:pPr>
        <w:pStyle w:val="PartHeading"/>
        <w:widowControl/>
      </w:pPr>
      <w:bookmarkStart w:id="26" w:name="CDD"/>
      <w:r w:rsidRPr="005B3B21">
        <w:lastRenderedPageBreak/>
        <w:t>Minister for Corporate and Digital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6F2295" w:rsidRPr="00FE36C7" w14:paraId="104AD842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6"/>
          <w:p w14:paraId="45A61A46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6F2295" w:rsidRPr="00FE36C7" w14:paraId="3609E4E1" w14:textId="77777777" w:rsidTr="00014FF9">
        <w:tc>
          <w:tcPr>
            <w:tcW w:w="4264" w:type="dxa"/>
            <w:hideMark/>
          </w:tcPr>
          <w:p w14:paraId="71558828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Fines and Penalties (Recovery) Act 2001</w:t>
            </w:r>
          </w:p>
          <w:p w14:paraId="01A23F30" w14:textId="7376ED1E" w:rsidR="00E606C3" w:rsidRPr="00E606C3" w:rsidRDefault="00E606C3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 9 provisions about records services)</w:t>
            </w:r>
          </w:p>
        </w:tc>
        <w:tc>
          <w:tcPr>
            <w:tcW w:w="4264" w:type="dxa"/>
            <w:hideMark/>
          </w:tcPr>
          <w:p w14:paraId="485EBA80" w14:textId="77777777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Data Centre Services</w:t>
            </w:r>
          </w:p>
          <w:p w14:paraId="7525A4D4" w14:textId="77777777" w:rsidR="006F2295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Fines Recovery Unit</w:t>
            </w:r>
          </w:p>
          <w:p w14:paraId="403146A3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NT Fleet</w:t>
            </w:r>
          </w:p>
          <w:p w14:paraId="3D6FAB2A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Banking arrangements</w:t>
            </w:r>
          </w:p>
          <w:p w14:paraId="00063CD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Corporate services reform</w:t>
            </w:r>
          </w:p>
          <w:p w14:paraId="0A58714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Corporate taxation advice</w:t>
            </w:r>
          </w:p>
          <w:p w14:paraId="7DFF5A1B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Cyber security emergency response and recovery</w:t>
            </w:r>
          </w:p>
          <w:p w14:paraId="4830C21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Cyber security of government computing environment</w:t>
            </w:r>
          </w:p>
          <w:p w14:paraId="11923BE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Cyber security policy, strategy and intergovernmental relations</w:t>
            </w:r>
          </w:p>
          <w:p w14:paraId="320FEC93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Digital government</w:t>
            </w:r>
          </w:p>
          <w:p w14:paraId="27F381F8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Enterprise information co</w:t>
            </w:r>
            <w:r>
              <w:rPr>
                <w:color w:val="000000"/>
                <w:spacing w:val="-3"/>
              </w:rPr>
              <w:t>mmunication technology projects</w:t>
            </w:r>
          </w:p>
          <w:p w14:paraId="43CDD44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Freedom of information administration support</w:t>
            </w:r>
          </w:p>
          <w:p w14:paraId="4A55385A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Government office accommodation</w:t>
            </w:r>
          </w:p>
          <w:p w14:paraId="425FB401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Human resources</w:t>
            </w:r>
          </w:p>
          <w:p w14:paraId="6C896600" w14:textId="77777777" w:rsidR="006F2295" w:rsidRPr="008A7798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8A7798">
              <w:rPr>
                <w:color w:val="000000"/>
                <w:spacing w:val="-3"/>
              </w:rPr>
              <w:t>Information and communication technology industry engagement and participation</w:t>
            </w:r>
          </w:p>
          <w:p w14:paraId="6E1AED75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5A1">
              <w:rPr>
                <w:color w:val="000000"/>
                <w:spacing w:val="-3"/>
              </w:rPr>
              <w:t>Information and communication technology policy and governance</w:t>
            </w:r>
          </w:p>
          <w:p w14:paraId="1A148B3B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corporate services</w:t>
            </w:r>
          </w:p>
          <w:p w14:paraId="212E154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information architecture, information communication technology systems and services</w:t>
            </w:r>
          </w:p>
          <w:p w14:paraId="7FF3EDA8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Records services</w:t>
            </w:r>
          </w:p>
          <w:p w14:paraId="4BF13932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Shared corporate services</w:t>
            </w:r>
          </w:p>
          <w:p w14:paraId="002C140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data sharing policy and governance</w:t>
            </w:r>
          </w:p>
        </w:tc>
      </w:tr>
    </w:tbl>
    <w:p w14:paraId="7F16E879" w14:textId="420A3687" w:rsidR="00BB38C8" w:rsidRDefault="00BB38C8" w:rsidP="00BB38C8"/>
    <w:p w14:paraId="1043C23D" w14:textId="2D905DEE" w:rsidR="00040388" w:rsidRPr="00FE36C7" w:rsidRDefault="00040388" w:rsidP="00040388">
      <w:pPr>
        <w:pStyle w:val="PartHeading"/>
        <w:widowControl/>
      </w:pPr>
      <w:bookmarkStart w:id="27" w:name="WATER"/>
      <w:r w:rsidRPr="00FE36C7">
        <w:lastRenderedPageBreak/>
        <w:t xml:space="preserve">Minister for </w:t>
      </w:r>
      <w:r>
        <w:t>Water Resources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3"/>
        <w:gridCol w:w="4170"/>
      </w:tblGrid>
      <w:tr w:rsidR="00040388" w:rsidRPr="00FE36C7" w14:paraId="3C1AACFA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7"/>
          <w:p w14:paraId="127F638C" w14:textId="308BA864" w:rsidR="00040388" w:rsidRPr="00FE36C7" w:rsidRDefault="00040388" w:rsidP="00040388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4D1FB5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Lands, Planning and Environment</w:t>
            </w:r>
          </w:p>
        </w:tc>
      </w:tr>
      <w:tr w:rsidR="00040388" w:rsidRPr="00FE36C7" w14:paraId="7CD3A446" w14:textId="77777777" w:rsidTr="008E4BF7">
        <w:tc>
          <w:tcPr>
            <w:tcW w:w="4264" w:type="dxa"/>
            <w:hideMark/>
          </w:tcPr>
          <w:p w14:paraId="28B87D59" w14:textId="4008809B" w:rsidR="00040388" w:rsidRPr="00FE36C7" w:rsidRDefault="00040388" w:rsidP="006A626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Water Act 1992</w:t>
            </w:r>
          </w:p>
        </w:tc>
        <w:tc>
          <w:tcPr>
            <w:tcW w:w="4264" w:type="dxa"/>
            <w:hideMark/>
          </w:tcPr>
          <w:p w14:paraId="41D1053F" w14:textId="38D2396D" w:rsidR="00040388" w:rsidRPr="00FE36C7" w:rsidRDefault="00040388" w:rsidP="00040388">
            <w:pPr>
              <w:spacing w:before="120"/>
              <w:jc w:val="left"/>
              <w:rPr>
                <w:color w:val="000000"/>
                <w:spacing w:val="-3"/>
              </w:rPr>
            </w:pPr>
            <w:r w:rsidRPr="00345D68" w:rsidDel="00840348">
              <w:rPr>
                <w:color w:val="000000"/>
                <w:spacing w:val="-3"/>
              </w:rPr>
              <w:t>Office of Water Security</w:t>
            </w:r>
          </w:p>
          <w:p w14:paraId="610E4E03" w14:textId="05278D1A" w:rsidR="00040388" w:rsidRPr="00FE36C7" w:rsidRDefault="0004038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Water </w:t>
            </w:r>
            <w:r w:rsidRPr="00FE36C7">
              <w:rPr>
                <w:color w:val="000000"/>
                <w:spacing w:val="-3"/>
              </w:rPr>
              <w:t>reso</w:t>
            </w:r>
            <w:r>
              <w:rPr>
                <w:color w:val="000000"/>
                <w:spacing w:val="-3"/>
              </w:rPr>
              <w:t>urces assessment and management</w:t>
            </w:r>
          </w:p>
        </w:tc>
      </w:tr>
    </w:tbl>
    <w:p w14:paraId="1B42C754" w14:textId="77777777" w:rsidR="00040388" w:rsidRDefault="00040388" w:rsidP="00BB38C8"/>
    <w:p w14:paraId="349E6162" w14:textId="715904B8" w:rsidR="006F2295" w:rsidRPr="00DC028C" w:rsidRDefault="006F2295" w:rsidP="006F2295">
      <w:pPr>
        <w:pStyle w:val="PartHeading"/>
        <w:widowControl/>
      </w:pPr>
      <w:bookmarkStart w:id="28" w:name="Ed_T"/>
      <w:r w:rsidRPr="00DC028C">
        <w:t>Minister for Education and Training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6F2295" w:rsidRPr="00FE36C7" w14:paraId="275D4F5F" w14:textId="77777777" w:rsidTr="00F83B6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8"/>
          <w:p w14:paraId="3B0AC611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Education</w:t>
            </w:r>
            <w:r>
              <w:rPr>
                <w:b/>
                <w:color w:val="000000"/>
                <w:spacing w:val="-3"/>
              </w:rPr>
              <w:t xml:space="preserve"> and Training</w:t>
            </w:r>
          </w:p>
        </w:tc>
      </w:tr>
      <w:tr w:rsidR="006F2295" w:rsidRPr="00FE36C7" w14:paraId="4EE9EC11" w14:textId="77777777" w:rsidTr="00F83B6C">
        <w:tc>
          <w:tcPr>
            <w:tcW w:w="4151" w:type="dxa"/>
            <w:hideMark/>
          </w:tcPr>
          <w:p w14:paraId="5A001CDB" w14:textId="77777777" w:rsidR="006A333D" w:rsidRPr="00FE36C7" w:rsidRDefault="006A333D" w:rsidP="006A333D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Batchelor Institute of Indigenous Tertiary Education Act 1999</w:t>
            </w:r>
          </w:p>
          <w:p w14:paraId="41BAB725" w14:textId="06CEC95C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Education Act 2015</w:t>
            </w:r>
          </w:p>
          <w:p w14:paraId="2773931C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Higher Education Act 2004</w:t>
            </w:r>
          </w:p>
          <w:p w14:paraId="17DF5917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Teacher Registration (Northern Territory) Act 2004</w:t>
            </w:r>
          </w:p>
          <w:p w14:paraId="6E69788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Training and Skills Development Act 2016</w:t>
            </w:r>
          </w:p>
        </w:tc>
        <w:tc>
          <w:tcPr>
            <w:tcW w:w="4162" w:type="dxa"/>
            <w:hideMark/>
          </w:tcPr>
          <w:p w14:paraId="6EDA6F73" w14:textId="77777777" w:rsidR="006A333D" w:rsidRPr="00FE36C7" w:rsidRDefault="006A333D" w:rsidP="006A333D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Batchelor Institute of Indigenous Tertiary Education</w:t>
            </w:r>
          </w:p>
          <w:p w14:paraId="5F40F30F" w14:textId="3E303CAD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Apprenticeships and traineeships</w:t>
            </w:r>
          </w:p>
          <w:p w14:paraId="59B96C93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Approval and accreditation of higher education institutions and courses</w:t>
            </w:r>
          </w:p>
          <w:p w14:paraId="6BF22916" w14:textId="77777777" w:rsidR="006A333D" w:rsidRPr="00FE36C7" w:rsidRDefault="006A333D" w:rsidP="006A333D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14:paraId="39873359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Distance education</w:t>
            </w:r>
          </w:p>
          <w:p w14:paraId="5BE74E4C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Grants for educational organisations</w:t>
            </w:r>
          </w:p>
          <w:p w14:paraId="53B3A9A0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14:paraId="2E7F4E2C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Quality of training</w:t>
            </w:r>
          </w:p>
          <w:p w14:paraId="64E6A8CD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Student assistance schemes</w:t>
            </w:r>
          </w:p>
          <w:p w14:paraId="7FE6B0DD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Teacher registration and regulation of teaching profession</w:t>
            </w:r>
          </w:p>
          <w:p w14:paraId="501BF9CE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Training and employment programs and assistance schemes</w:t>
            </w:r>
          </w:p>
          <w:p w14:paraId="5C4B46D9" w14:textId="54038033" w:rsidR="00F83B6C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Vocational education and training administration</w:t>
            </w:r>
          </w:p>
        </w:tc>
      </w:tr>
    </w:tbl>
    <w:p w14:paraId="0067576A" w14:textId="44328D7F" w:rsidR="00F83B6C" w:rsidRDefault="00F83B6C" w:rsidP="00427250">
      <w:bookmarkStart w:id="29" w:name="EarlyED"/>
      <w:bookmarkStart w:id="30" w:name="Territory_Development"/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F83B6C" w:rsidRPr="00FE36C7" w14:paraId="34231111" w14:textId="77777777" w:rsidTr="00F83B6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49B148" w14:textId="77777777" w:rsidR="00F83B6C" w:rsidRPr="00FE36C7" w:rsidRDefault="00F83B6C" w:rsidP="00F83B6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007E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F83B6C" w:rsidRPr="00FE36C7" w14:paraId="61FA3109" w14:textId="77777777" w:rsidTr="00F83B6C">
        <w:tc>
          <w:tcPr>
            <w:tcW w:w="4151" w:type="dxa"/>
            <w:hideMark/>
          </w:tcPr>
          <w:p w14:paraId="405280F5" w14:textId="77777777" w:rsidR="00F83B6C" w:rsidRPr="00FE36C7" w:rsidRDefault="00F83B6C" w:rsidP="00F83B6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162" w:type="dxa"/>
            <w:hideMark/>
          </w:tcPr>
          <w:p w14:paraId="382A114B" w14:textId="77777777" w:rsidR="00F83B6C" w:rsidRPr="00FE36C7" w:rsidRDefault="00F83B6C" w:rsidP="00F83B6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Charles Darwin University</w:t>
            </w:r>
          </w:p>
          <w:p w14:paraId="40E63F5D" w14:textId="77777777" w:rsidR="00F83B6C" w:rsidRPr="00FE36C7" w:rsidRDefault="00F83B6C" w:rsidP="00F83B6C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Advanced education planning and development</w:t>
            </w:r>
          </w:p>
          <w:p w14:paraId="5C19B9CF" w14:textId="77777777" w:rsidR="00F83B6C" w:rsidRPr="00FE36C7" w:rsidRDefault="00F83B6C" w:rsidP="00F83B6C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University education and research</w:t>
            </w:r>
          </w:p>
        </w:tc>
      </w:tr>
    </w:tbl>
    <w:p w14:paraId="626B2371" w14:textId="77777777" w:rsidR="00F83B6C" w:rsidRDefault="00F83B6C" w:rsidP="00427250"/>
    <w:p w14:paraId="300AB809" w14:textId="78A58189" w:rsidR="00CA4CD0" w:rsidRPr="00DC028C" w:rsidRDefault="00CA4CD0" w:rsidP="00CA4CD0">
      <w:pPr>
        <w:pStyle w:val="PartHeading"/>
        <w:widowControl/>
      </w:pPr>
      <w:r w:rsidRPr="00DC028C">
        <w:t xml:space="preserve">Minister for </w:t>
      </w:r>
      <w:r>
        <w:t>Early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CA4CD0" w:rsidRPr="00FE36C7" w14:paraId="74BAA69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9"/>
          <w:p w14:paraId="264308F0" w14:textId="77777777" w:rsidR="00CA4CD0" w:rsidRPr="00FE36C7" w:rsidRDefault="00CA4CD0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36C7">
              <w:rPr>
                <w:b/>
                <w:color w:val="000000"/>
                <w:spacing w:val="-3"/>
              </w:rPr>
              <w:t>Department of Education</w:t>
            </w:r>
            <w:r>
              <w:rPr>
                <w:b/>
                <w:color w:val="000000"/>
                <w:spacing w:val="-3"/>
              </w:rPr>
              <w:t xml:space="preserve"> and Training</w:t>
            </w:r>
          </w:p>
        </w:tc>
      </w:tr>
      <w:tr w:rsidR="00CA4CD0" w:rsidRPr="00FE36C7" w14:paraId="37D209D8" w14:textId="77777777" w:rsidTr="008E4BF7">
        <w:tc>
          <w:tcPr>
            <w:tcW w:w="4264" w:type="dxa"/>
            <w:hideMark/>
          </w:tcPr>
          <w:p w14:paraId="05981981" w14:textId="7321CD1E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Education and Care Services (Nationa</w:t>
            </w:r>
            <w:r>
              <w:rPr>
                <w:i/>
                <w:color w:val="000000"/>
                <w:spacing w:val="-3"/>
              </w:rPr>
              <w:t>l Uniform Legislation) Act 2011</w:t>
            </w:r>
          </w:p>
        </w:tc>
        <w:tc>
          <w:tcPr>
            <w:tcW w:w="4264" w:type="dxa"/>
            <w:hideMark/>
          </w:tcPr>
          <w:p w14:paraId="7C46810F" w14:textId="4755B9B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Early years education a</w:t>
            </w:r>
            <w:r>
              <w:rPr>
                <w:color w:val="000000"/>
                <w:spacing w:val="-3"/>
              </w:rPr>
              <w:t>nd care services and regulation</w:t>
            </w:r>
          </w:p>
        </w:tc>
      </w:tr>
    </w:tbl>
    <w:p w14:paraId="3E39BF47" w14:textId="77777777" w:rsidR="00CA4CD0" w:rsidRDefault="00CA4CD0" w:rsidP="00CA4CD0"/>
    <w:p w14:paraId="4BC564AE" w14:textId="17B595A6" w:rsidR="008B0B32" w:rsidRPr="008B0B32" w:rsidRDefault="00CA4CD0" w:rsidP="003F3C34">
      <w:pPr>
        <w:pStyle w:val="PartHeading"/>
        <w:widowControl/>
      </w:pPr>
      <w:bookmarkStart w:id="31" w:name="PUBSER"/>
      <w:r w:rsidRPr="00A14311">
        <w:t xml:space="preserve">Minister for Public </w:t>
      </w:r>
      <w:r w:rsidR="003F3C34">
        <w:t>Service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CA4CD0" w:rsidRPr="00FE36C7" w14:paraId="78B13DE9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1"/>
          <w:p w14:paraId="6E02B39B" w14:textId="77777777" w:rsidR="00CA4CD0" w:rsidRPr="00FE36C7" w:rsidRDefault="00CA4CD0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F3C34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CA4CD0" w:rsidRPr="00FE36C7" w14:paraId="029E1B16" w14:textId="77777777" w:rsidTr="008E4BF7">
        <w:tc>
          <w:tcPr>
            <w:tcW w:w="4264" w:type="dxa"/>
            <w:hideMark/>
          </w:tcPr>
          <w:p w14:paraId="42A1168B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Annual Leave Act 1981</w:t>
            </w:r>
          </w:p>
          <w:p w14:paraId="38EAB8EC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Correctional Officers Arbitral Tribunal Act 1950</w:t>
            </w:r>
          </w:p>
          <w:p w14:paraId="1FC51B31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Long Service Leave Act 1981</w:t>
            </w:r>
          </w:p>
          <w:p w14:paraId="67B0D807" w14:textId="77777777" w:rsidR="00CA4CD0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Police Administration Act 1978 </w:t>
            </w:r>
            <w:r w:rsidRPr="00FE36C7">
              <w:rPr>
                <w:color w:val="000000"/>
                <w:spacing w:val="-3"/>
              </w:rPr>
              <w:t>(Part III)</w:t>
            </w:r>
          </w:p>
          <w:p w14:paraId="228EF0E7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Employment (Mobility) Act 1989</w:t>
            </w:r>
          </w:p>
          <w:p w14:paraId="60BC90E7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Holidays Act 1981</w:t>
            </w:r>
          </w:p>
          <w:p w14:paraId="3D0FD698" w14:textId="77777777" w:rsidR="00CA4CD0" w:rsidRPr="00FE36C7" w:rsidRDefault="00CA4CD0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 Sector Employment and Management Act 1993</w:t>
            </w:r>
          </w:p>
        </w:tc>
        <w:tc>
          <w:tcPr>
            <w:tcW w:w="4264" w:type="dxa"/>
            <w:hideMark/>
          </w:tcPr>
          <w:p w14:paraId="23A8558B" w14:textId="77777777" w:rsidR="00CA4CD0" w:rsidRPr="00FE36C7" w:rsidRDefault="00CA4CD0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Commissioner for Public Employment</w:t>
            </w:r>
          </w:p>
          <w:p w14:paraId="0BE6848D" w14:textId="7777777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Develop</w:t>
            </w:r>
            <w:r>
              <w:rPr>
                <w:color w:val="000000"/>
                <w:spacing w:val="-3"/>
              </w:rPr>
              <w:t>ment and coordination of public</w:t>
            </w:r>
            <w:r w:rsidRPr="00FE36C7">
              <w:rPr>
                <w:color w:val="000000"/>
                <w:spacing w:val="-3"/>
              </w:rPr>
              <w:t xml:space="preserve"> employment strategies</w:t>
            </w:r>
          </w:p>
          <w:p w14:paraId="2577BA8A" w14:textId="7777777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Industrial relations</w:t>
            </w:r>
          </w:p>
          <w:p w14:paraId="7D3C0523" w14:textId="77777777" w:rsidR="00CA4CD0" w:rsidRPr="00FE36C7" w:rsidRDefault="00CA4CD0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Public sector management and development</w:t>
            </w:r>
          </w:p>
        </w:tc>
      </w:tr>
    </w:tbl>
    <w:p w14:paraId="68D84CBE" w14:textId="77777777" w:rsidR="003702C8" w:rsidRDefault="003702C8" w:rsidP="003702C8"/>
    <w:p w14:paraId="4D050B2F" w14:textId="77777777" w:rsidR="003702C8" w:rsidRPr="00FE36C7" w:rsidRDefault="003702C8" w:rsidP="003702C8">
      <w:pPr>
        <w:pStyle w:val="PartHeading"/>
        <w:widowControl/>
      </w:pPr>
      <w:bookmarkStart w:id="32" w:name="TRADE"/>
      <w:r w:rsidRPr="00FE36C7">
        <w:t>M</w:t>
      </w:r>
      <w:r>
        <w:t>inister for Trade, Business and Asian Relations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3702C8" w:rsidRPr="00FE36C7" w14:paraId="4EE89C10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2"/>
          <w:p w14:paraId="558AF512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2D169F1D" w14:textId="77777777" w:rsidTr="008E4BF7">
        <w:tc>
          <w:tcPr>
            <w:tcW w:w="4264" w:type="dxa"/>
            <w:hideMark/>
          </w:tcPr>
          <w:p w14:paraId="4CB7FA90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Agents Licensing Act 1979</w:t>
            </w:r>
          </w:p>
          <w:p w14:paraId="49143D9B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Architects Act 1963</w:t>
            </w:r>
          </w:p>
          <w:p w14:paraId="288C2E3D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Associations Act 2003</w:t>
            </w:r>
          </w:p>
          <w:p w14:paraId="24D6A637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Auctioneers Act 1935</w:t>
            </w:r>
          </w:p>
          <w:p w14:paraId="59B34D77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Building Act 1993</w:t>
            </w:r>
            <w:r w:rsidRPr="00FE36C7">
              <w:rPr>
                <w:color w:val="000000"/>
                <w:spacing w:val="-3"/>
              </w:rPr>
              <w:t xml:space="preserve"> (provisions relating to the regulation and licensing of occupations)</w:t>
            </w:r>
          </w:p>
          <w:p w14:paraId="4EAFC4FE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Business Names (National Uniform Legislation) Implementation Act 2012</w:t>
            </w:r>
          </w:p>
          <w:p w14:paraId="48251A4A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Business Names (National Uniform Legislation) Request Act 2011</w:t>
            </w:r>
          </w:p>
          <w:p w14:paraId="526E76CD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lastRenderedPageBreak/>
              <w:t>Commercial and Private Agents Licensing Act 1979</w:t>
            </w:r>
          </w:p>
          <w:p w14:paraId="72D08237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Construction Industry Long Service Leave and Benefits Act 2005</w:t>
            </w:r>
          </w:p>
          <w:p w14:paraId="44207FD3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Consumer Affairs and Fair Trading Act 1990</w:t>
            </w:r>
            <w:r w:rsidRPr="00FE36C7">
              <w:rPr>
                <w:color w:val="000000"/>
                <w:spacing w:val="-3"/>
              </w:rPr>
              <w:t xml:space="preserve"> (Parts 10 and 14)</w:t>
            </w:r>
          </w:p>
          <w:p w14:paraId="2DD4A7A2" w14:textId="77777777" w:rsidR="003702C8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Co-operatives (National Uniform Legislation) Act 2015</w:t>
            </w:r>
          </w:p>
          <w:p w14:paraId="522FAD7E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Essential Goods and Services Act 1981</w:t>
            </w:r>
          </w:p>
          <w:p w14:paraId="7BF375E8" w14:textId="77777777" w:rsidR="003702C8" w:rsidRPr="00646C0E" w:rsidRDefault="003702C8" w:rsidP="008E4BF7">
            <w:pPr>
              <w:keepLines/>
              <w:spacing w:before="120"/>
              <w:jc w:val="left"/>
              <w:rPr>
                <w:i/>
                <w:spacing w:val="-3"/>
              </w:rPr>
            </w:pPr>
            <w:r w:rsidRPr="00646C0E">
              <w:rPr>
                <w:i/>
                <w:spacing w:val="-3"/>
              </w:rPr>
              <w:t>Kava Management Act 1998</w:t>
            </w:r>
          </w:p>
          <w:p w14:paraId="45FF3C58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Licensed Surveyors Act 1983 </w:t>
            </w:r>
            <w:r w:rsidRPr="00FE36C7">
              <w:rPr>
                <w:color w:val="000000"/>
                <w:spacing w:val="-3"/>
              </w:rPr>
              <w:t>(provisions relating to the regulation and licensing of occupations)</w:t>
            </w:r>
          </w:p>
          <w:p w14:paraId="6BBAC792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Plumbers and Drainers Licensing Act 1983 </w:t>
            </w:r>
            <w:r w:rsidRPr="00FE36C7">
              <w:rPr>
                <w:color w:val="000000"/>
                <w:spacing w:val="-3"/>
              </w:rPr>
              <w:t>(provisions relating to the regulation and licensing of occupations)</w:t>
            </w:r>
          </w:p>
          <w:p w14:paraId="77871071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Plumbers and Drainers Licensing (Validation) Act 1990</w:t>
            </w:r>
          </w:p>
          <w:p w14:paraId="138EA82E" w14:textId="77777777" w:rsidR="003702C8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Private Security Act 1995</w:t>
            </w:r>
          </w:p>
          <w:p w14:paraId="62D69A31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Procurement Act 1995</w:t>
            </w:r>
          </w:p>
          <w:p w14:paraId="5DE62D74" w14:textId="77777777" w:rsidR="003702C8" w:rsidRPr="00FE36C7" w:rsidRDefault="003702C8" w:rsidP="008E4BF7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Sex Industry Act 2019</w:t>
            </w:r>
          </w:p>
          <w:p w14:paraId="313ACC51" w14:textId="77777777" w:rsidR="003702C8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Tobacco Control Act 2002 </w:t>
            </w:r>
            <w:r>
              <w:rPr>
                <w:color w:val="000000"/>
                <w:spacing w:val="-3"/>
              </w:rPr>
              <w:t>(</w:t>
            </w:r>
            <w:r w:rsidRPr="00FE36C7">
              <w:rPr>
                <w:color w:val="000000"/>
                <w:spacing w:val="-3"/>
              </w:rPr>
              <w:t>provisions about licensing and enforcement)</w:t>
            </w:r>
          </w:p>
          <w:p w14:paraId="37BD185E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Unit Title Schemes Act 2009 </w:t>
            </w:r>
            <w:r w:rsidRPr="00FE36C7">
              <w:rPr>
                <w:color w:val="000000"/>
                <w:spacing w:val="-3"/>
              </w:rPr>
              <w:t>(Part 4.1)</w:t>
            </w:r>
          </w:p>
        </w:tc>
        <w:tc>
          <w:tcPr>
            <w:tcW w:w="4264" w:type="dxa"/>
            <w:hideMark/>
          </w:tcPr>
          <w:p w14:paraId="6C5C98ED" w14:textId="77777777" w:rsidR="003702C8" w:rsidRDefault="003702C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lastRenderedPageBreak/>
              <w:t>NT Build</w:t>
            </w:r>
          </w:p>
          <w:p w14:paraId="3763A094" w14:textId="77777777" w:rsidR="003702C8" w:rsidRPr="00FE36C7" w:rsidRDefault="003702C8" w:rsidP="008E4BF7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Procurement Review Board</w:t>
            </w:r>
          </w:p>
          <w:p w14:paraId="04141793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Business and industry support and development</w:t>
            </w:r>
          </w:p>
          <w:p w14:paraId="11D912A9" w14:textId="77777777" w:rsidR="003702C8" w:rsidRPr="00E52F8E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Business innovation support and development</w:t>
            </w:r>
          </w:p>
          <w:p w14:paraId="4FAD8FF8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Civil space industry</w:t>
            </w:r>
          </w:p>
          <w:p w14:paraId="50790E3C" w14:textId="2E7CA2F7" w:rsidR="003702C8" w:rsidRDefault="005F7C1C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</w:t>
            </w:r>
            <w:r w:rsidR="003702C8" w:rsidRPr="00FE36C7">
              <w:rPr>
                <w:color w:val="000000"/>
                <w:spacing w:val="-3"/>
              </w:rPr>
              <w:t>operatives</w:t>
            </w:r>
          </w:p>
          <w:p w14:paraId="4F23F846" w14:textId="77777777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Domestic and international air services</w:t>
            </w:r>
          </w:p>
          <w:p w14:paraId="31F88586" w14:textId="77777777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Essential goods and services</w:t>
            </w:r>
          </w:p>
          <w:p w14:paraId="26273555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lastRenderedPageBreak/>
              <w:t>Financial assistance to industry associations and business</w:t>
            </w:r>
          </w:p>
          <w:p w14:paraId="4935B494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Incorporated associations</w:t>
            </w:r>
          </w:p>
          <w:p w14:paraId="2C5D5C2C" w14:textId="77777777" w:rsidR="003702C8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Indust</w:t>
            </w:r>
            <w:r>
              <w:rPr>
                <w:color w:val="000000"/>
                <w:spacing w:val="-3"/>
              </w:rPr>
              <w:t>ry engagement and participation</w:t>
            </w:r>
          </w:p>
          <w:p w14:paraId="7D69E3DB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Investment attraction</w:t>
            </w:r>
          </w:p>
          <w:p w14:paraId="00F9168E" w14:textId="0D7E7019" w:rsidR="004B023E" w:rsidRDefault="004B023E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Investment facilitation</w:t>
            </w:r>
          </w:p>
          <w:p w14:paraId="6257373A" w14:textId="37D4FCF5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Investment promotion and market engagement</w:t>
            </w:r>
          </w:p>
          <w:p w14:paraId="4937BA6F" w14:textId="77777777" w:rsidR="003702C8" w:rsidRPr="00234AFC" w:rsidRDefault="003702C8" w:rsidP="008E4BF7">
            <w:pPr>
              <w:keepLines/>
              <w:spacing w:before="120"/>
              <w:jc w:val="left"/>
              <w:rPr>
                <w:spacing w:val="-3"/>
              </w:rPr>
            </w:pPr>
            <w:r w:rsidRPr="00646C0E">
              <w:rPr>
                <w:spacing w:val="-3"/>
              </w:rPr>
              <w:t>Kava and tobacco</w:t>
            </w:r>
          </w:p>
          <w:p w14:paraId="3E049EC1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Occupational licences relating to land use, including building work</w:t>
            </w:r>
          </w:p>
          <w:p w14:paraId="524B34F1" w14:textId="77777777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Occupational licenses relating to the other areas of government allocated to the Agency</w:t>
            </w:r>
          </w:p>
          <w:p w14:paraId="0247512F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Private security industry</w:t>
            </w:r>
          </w:p>
          <w:p w14:paraId="2F0B5E90" w14:textId="0ECC282B" w:rsidR="004B023E" w:rsidRDefault="004B023E" w:rsidP="004B023E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Procurement policy and reform</w:t>
            </w:r>
          </w:p>
          <w:p w14:paraId="050232AC" w14:textId="2C7C13AB" w:rsidR="003702C8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Sex work industry</w:t>
            </w:r>
          </w:p>
          <w:p w14:paraId="25F9003A" w14:textId="4EEFC7C0" w:rsidR="00C24B50" w:rsidRDefault="00C24B50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Small business</w:t>
            </w:r>
          </w:p>
          <w:p w14:paraId="405EA59C" w14:textId="77777777" w:rsidR="003702C8" w:rsidRPr="00FE36C7" w:rsidRDefault="003702C8" w:rsidP="008E4BF7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Territory Business Centres</w:t>
            </w:r>
          </w:p>
          <w:p w14:paraId="5F391CE6" w14:textId="54D3C9BC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Trade development, strategy and policy</w:t>
            </w:r>
          </w:p>
        </w:tc>
      </w:tr>
    </w:tbl>
    <w:p w14:paraId="7A3861DD" w14:textId="77777777" w:rsidR="003702C8" w:rsidRDefault="003702C8" w:rsidP="003702C8"/>
    <w:p w14:paraId="600F4D19" w14:textId="4B85686F" w:rsidR="003702C8" w:rsidRPr="00FE36C7" w:rsidRDefault="003702C8" w:rsidP="003702C8">
      <w:pPr>
        <w:pStyle w:val="PartHeading"/>
        <w:widowControl/>
      </w:pPr>
      <w:bookmarkStart w:id="33" w:name="International_Education"/>
      <w:r w:rsidRPr="00FE36C7">
        <w:t>M</w:t>
      </w:r>
      <w:r>
        <w:t>inister for International Education, Migration and Population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3702C8" w:rsidRPr="00FE36C7" w14:paraId="16E51FE2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3"/>
          <w:p w14:paraId="460DB4FD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572EAF89" w14:textId="77777777" w:rsidTr="008E4BF7">
        <w:tc>
          <w:tcPr>
            <w:tcW w:w="4264" w:type="dxa"/>
            <w:hideMark/>
          </w:tcPr>
          <w:p w14:paraId="04DEEA8E" w14:textId="23256CA0" w:rsidR="003702C8" w:rsidRPr="00FE36C7" w:rsidRDefault="003702C8" w:rsidP="001A7271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5FDDD724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CA4CD0">
              <w:rPr>
                <w:color w:val="000000"/>
                <w:spacing w:val="-3"/>
              </w:rPr>
              <w:t>International education strategy</w:t>
            </w:r>
          </w:p>
          <w:p w14:paraId="5C9362D5" w14:textId="77777777" w:rsidR="003702C8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International engagement</w:t>
            </w:r>
          </w:p>
          <w:p w14:paraId="77AD875B" w14:textId="2047640C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Population policy</w:t>
            </w:r>
          </w:p>
        </w:tc>
      </w:tr>
    </w:tbl>
    <w:p w14:paraId="5AD001A4" w14:textId="77777777" w:rsidR="001557EC" w:rsidRDefault="001557EC" w:rsidP="001557EC">
      <w:bookmarkStart w:id="34" w:name="Workforce"/>
    </w:p>
    <w:p w14:paraId="7F272E75" w14:textId="1C99FEC8" w:rsidR="003702C8" w:rsidRPr="00FE36C7" w:rsidRDefault="003702C8" w:rsidP="003702C8">
      <w:pPr>
        <w:pStyle w:val="PartHeading"/>
        <w:widowControl/>
      </w:pPr>
      <w:r w:rsidRPr="00FE36C7">
        <w:lastRenderedPageBreak/>
        <w:t>M</w:t>
      </w:r>
      <w:r>
        <w:t>inister for Workforce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4"/>
        <w:gridCol w:w="4179"/>
      </w:tblGrid>
      <w:tr w:rsidR="003702C8" w:rsidRPr="00FE36C7" w14:paraId="0F1A9AAE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4"/>
          <w:p w14:paraId="1D2E2A54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2C91FD40" w14:textId="77777777" w:rsidTr="001A7271">
        <w:tc>
          <w:tcPr>
            <w:tcW w:w="4264" w:type="dxa"/>
          </w:tcPr>
          <w:p w14:paraId="2625B59E" w14:textId="021689A0" w:rsidR="003702C8" w:rsidRPr="00FE36C7" w:rsidRDefault="003702C8" w:rsidP="00425884">
            <w:pPr>
              <w:keepNext/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096843D7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Labour market analysis</w:t>
            </w:r>
          </w:p>
          <w:p w14:paraId="3CBCA851" w14:textId="617C5F75" w:rsidR="003702C8" w:rsidRPr="00FE36C7" w:rsidRDefault="003702C8" w:rsidP="001A7271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E806C5">
              <w:rPr>
                <w:color w:val="000000"/>
                <w:spacing w:val="-3"/>
              </w:rPr>
              <w:t xml:space="preserve">Office of Workforce Development (including </w:t>
            </w:r>
            <w:r w:rsidR="00E1724D">
              <w:rPr>
                <w:color w:val="000000"/>
                <w:spacing w:val="-3"/>
              </w:rPr>
              <w:t>b</w:t>
            </w:r>
            <w:r w:rsidRPr="00E806C5">
              <w:rPr>
                <w:color w:val="000000"/>
                <w:spacing w:val="-3"/>
              </w:rPr>
              <w:t>usiness and skilled migration)</w:t>
            </w:r>
          </w:p>
        </w:tc>
      </w:tr>
    </w:tbl>
    <w:p w14:paraId="1EFF3048" w14:textId="056FAF2C" w:rsidR="003702C8" w:rsidRDefault="003702C8" w:rsidP="001A7271"/>
    <w:p w14:paraId="3AA5CBC8" w14:textId="103E0E73" w:rsidR="003702C8" w:rsidRPr="00FE36C7" w:rsidRDefault="003702C8" w:rsidP="003702C8">
      <w:pPr>
        <w:pStyle w:val="PartHeading"/>
        <w:widowControl/>
      </w:pPr>
      <w:bookmarkStart w:id="35" w:name="AdMAN"/>
      <w:r w:rsidRPr="00FE36C7">
        <w:t>M</w:t>
      </w:r>
      <w:r>
        <w:t>inister for Advanced Manufacturing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  <w:gridCol w:w="4181"/>
      </w:tblGrid>
      <w:tr w:rsidR="003702C8" w:rsidRPr="00FE36C7" w14:paraId="3BF411AC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5"/>
          <w:p w14:paraId="05878B35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</w:rPr>
              <w:t xml:space="preserve">Department of </w:t>
            </w:r>
            <w:r w:rsidRPr="0057307A">
              <w:rPr>
                <w:b/>
                <w:spacing w:val="-3"/>
              </w:rPr>
              <w:t>Trade, Business and Asian Relations</w:t>
            </w:r>
          </w:p>
        </w:tc>
      </w:tr>
      <w:tr w:rsidR="003702C8" w:rsidRPr="00FE36C7" w14:paraId="1950905C" w14:textId="77777777" w:rsidTr="008E4BF7">
        <w:tc>
          <w:tcPr>
            <w:tcW w:w="4264" w:type="dxa"/>
          </w:tcPr>
          <w:p w14:paraId="1D56CDC7" w14:textId="77777777" w:rsidR="003702C8" w:rsidRPr="00FE36C7" w:rsidRDefault="003702C8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14:paraId="447360AC" w14:textId="77777777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Whole of government oversight of the development of advanced manufacturing industries</w:t>
            </w:r>
          </w:p>
        </w:tc>
      </w:tr>
    </w:tbl>
    <w:p w14:paraId="4E1246FB" w14:textId="77777777" w:rsidR="003702C8" w:rsidRPr="003702C8" w:rsidRDefault="003702C8" w:rsidP="001A7271"/>
    <w:p w14:paraId="6787B123" w14:textId="3351EAD2" w:rsidR="006F2295" w:rsidRPr="00070E08" w:rsidRDefault="006F2295" w:rsidP="006F2295">
      <w:pPr>
        <w:pStyle w:val="PartHeading"/>
        <w:widowControl/>
      </w:pPr>
      <w:bookmarkStart w:id="36" w:name="Children_Families"/>
      <w:r w:rsidRPr="00070E08">
        <w:t>Minister for Children and Families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6F2295" w:rsidRPr="00FE36C7" w14:paraId="2C0AAA3E" w14:textId="77777777" w:rsidTr="00014FF9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6"/>
          <w:p w14:paraId="5BA38AA4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25DA3">
              <w:rPr>
                <w:b/>
                <w:spacing w:val="-3"/>
              </w:rPr>
              <w:t>Department of Children and Families</w:t>
            </w:r>
          </w:p>
        </w:tc>
      </w:tr>
      <w:tr w:rsidR="006F2295" w:rsidRPr="00FE36C7" w14:paraId="46EE3DF8" w14:textId="77777777" w:rsidTr="00014FF9">
        <w:tc>
          <w:tcPr>
            <w:tcW w:w="4264" w:type="dxa"/>
            <w:hideMark/>
          </w:tcPr>
          <w:p w14:paraId="3031DF3F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Adoption of Children Act 1994</w:t>
            </w:r>
          </w:p>
          <w:p w14:paraId="4474A027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Guardianship of Infants Act 1972</w:t>
            </w:r>
          </w:p>
        </w:tc>
        <w:tc>
          <w:tcPr>
            <w:tcW w:w="4264" w:type="dxa"/>
            <w:hideMark/>
          </w:tcPr>
          <w:p w14:paraId="4930DF92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Child guardianship</w:t>
            </w:r>
          </w:p>
          <w:p w14:paraId="097BC8A8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Children and families policy</w:t>
            </w:r>
          </w:p>
          <w:p w14:paraId="6CCD9A7D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Children's services</w:t>
            </w:r>
          </w:p>
          <w:p w14:paraId="26AC95DD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Family and parent support services</w:t>
            </w:r>
          </w:p>
          <w:p w14:paraId="45FDFADA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Family responsibility agreements and orders</w:t>
            </w:r>
          </w:p>
          <w:p w14:paraId="3AA3CB2C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Homelessness services</w:t>
            </w:r>
          </w:p>
          <w:p w14:paraId="38B6274F" w14:textId="77777777" w:rsidR="006F2295" w:rsidRPr="007D0C88" w:rsidRDefault="006F2295" w:rsidP="00014FF9">
            <w:pPr>
              <w:spacing w:before="120"/>
              <w:jc w:val="left"/>
              <w:rPr>
                <w:spacing w:val="-3"/>
              </w:rPr>
            </w:pPr>
            <w:r w:rsidRPr="007D0C88">
              <w:rPr>
                <w:spacing w:val="-3"/>
              </w:rPr>
              <w:t>Out of home care</w:t>
            </w:r>
          </w:p>
          <w:p w14:paraId="366B216E" w14:textId="1CEEB58E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7D0C88">
              <w:rPr>
                <w:spacing w:val="-3"/>
              </w:rPr>
              <w:t>Whole of government children's strategic policy</w:t>
            </w:r>
          </w:p>
        </w:tc>
      </w:tr>
    </w:tbl>
    <w:p w14:paraId="3D54F1C0" w14:textId="56AF073D" w:rsidR="003702C8" w:rsidRPr="00930A1E" w:rsidRDefault="003702C8" w:rsidP="001A7271">
      <w:bookmarkStart w:id="37" w:name="Ag_Fish"/>
      <w:bookmarkEnd w:id="37"/>
      <w:bookmarkEnd w:id="30"/>
    </w:p>
    <w:p w14:paraId="47B3D332" w14:textId="26854351" w:rsidR="003702C8" w:rsidRPr="00070E08" w:rsidRDefault="003702C8" w:rsidP="003702C8">
      <w:pPr>
        <w:pStyle w:val="PartHeading"/>
        <w:widowControl/>
      </w:pPr>
      <w:bookmarkStart w:id="38" w:name="ChildProtection"/>
      <w:r w:rsidRPr="00070E08">
        <w:t>Minister for Child</w:t>
      </w:r>
      <w:r>
        <w:t xml:space="preserve"> Protection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702C8" w:rsidRPr="00FE36C7" w14:paraId="741C4827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8"/>
          <w:p w14:paraId="58BA09F1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25DA3">
              <w:rPr>
                <w:b/>
                <w:spacing w:val="-3"/>
              </w:rPr>
              <w:t>Department of Children and Families</w:t>
            </w:r>
          </w:p>
        </w:tc>
      </w:tr>
      <w:tr w:rsidR="003702C8" w:rsidRPr="00FE36C7" w14:paraId="3BD8C8F4" w14:textId="77777777" w:rsidTr="008E4BF7">
        <w:tc>
          <w:tcPr>
            <w:tcW w:w="4264" w:type="dxa"/>
            <w:hideMark/>
          </w:tcPr>
          <w:p w14:paraId="651B371B" w14:textId="00B025FF" w:rsidR="003702C8" w:rsidRPr="001A7271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Care and Protection of Children Act 2007 </w:t>
            </w:r>
            <w:r w:rsidRPr="00FE36C7">
              <w:rPr>
                <w:color w:val="000000"/>
                <w:spacing w:val="-3"/>
              </w:rPr>
              <w:t>(except Part 3.3)</w:t>
            </w:r>
          </w:p>
        </w:tc>
        <w:tc>
          <w:tcPr>
            <w:tcW w:w="4264" w:type="dxa"/>
            <w:hideMark/>
          </w:tcPr>
          <w:p w14:paraId="35AFFF10" w14:textId="18D55487" w:rsidR="003702C8" w:rsidRPr="001A7271" w:rsidRDefault="007A0502" w:rsidP="008E4BF7">
            <w:pPr>
              <w:spacing w:before="120"/>
              <w:jc w:val="left"/>
              <w:rPr>
                <w:spacing w:val="-3"/>
              </w:rPr>
            </w:pPr>
            <w:r>
              <w:rPr>
                <w:spacing w:val="-3"/>
              </w:rPr>
              <w:t>Child protection</w:t>
            </w:r>
          </w:p>
        </w:tc>
      </w:tr>
    </w:tbl>
    <w:p w14:paraId="13B593CB" w14:textId="04C458AC" w:rsidR="003702C8" w:rsidRPr="00930A1E" w:rsidRDefault="003702C8" w:rsidP="001A7271"/>
    <w:p w14:paraId="466EC913" w14:textId="457645BD" w:rsidR="003702C8" w:rsidRPr="00070E08" w:rsidRDefault="003702C8" w:rsidP="003702C8">
      <w:pPr>
        <w:pStyle w:val="PartHeading"/>
        <w:widowControl/>
      </w:pPr>
      <w:bookmarkStart w:id="39" w:name="PreventionDFV"/>
      <w:r w:rsidRPr="00070E08">
        <w:lastRenderedPageBreak/>
        <w:t xml:space="preserve">Minister for </w:t>
      </w:r>
      <w:r w:rsidR="007A0502">
        <w:t>Prevention of Domestic Violence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6"/>
        <w:gridCol w:w="4167"/>
      </w:tblGrid>
      <w:tr w:rsidR="003702C8" w:rsidRPr="00FE36C7" w14:paraId="54A0CF10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9"/>
          <w:p w14:paraId="2324C4DB" w14:textId="77777777" w:rsidR="003702C8" w:rsidRPr="00FE36C7" w:rsidRDefault="003702C8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25DA3">
              <w:rPr>
                <w:b/>
                <w:spacing w:val="-3"/>
              </w:rPr>
              <w:t>Department of Children and Families</w:t>
            </w:r>
          </w:p>
        </w:tc>
      </w:tr>
      <w:tr w:rsidR="003702C8" w:rsidRPr="00FE36C7" w14:paraId="3E58A4DA" w14:textId="77777777" w:rsidTr="008E4BF7">
        <w:tc>
          <w:tcPr>
            <w:tcW w:w="4264" w:type="dxa"/>
            <w:hideMark/>
          </w:tcPr>
          <w:p w14:paraId="7C555487" w14:textId="2CC2993F" w:rsidR="003702C8" w:rsidRPr="001A7271" w:rsidRDefault="003702C8" w:rsidP="008E4BF7">
            <w:pPr>
              <w:spacing w:before="120"/>
              <w:jc w:val="left"/>
              <w:rPr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Domestic and Family Violence Act 2007 </w:t>
            </w:r>
            <w:r w:rsidRPr="00FE36C7">
              <w:rPr>
                <w:color w:val="000000"/>
                <w:spacing w:val="-3"/>
              </w:rPr>
              <w:t>(Chapter 5A)</w:t>
            </w:r>
          </w:p>
        </w:tc>
        <w:tc>
          <w:tcPr>
            <w:tcW w:w="4264" w:type="dxa"/>
            <w:hideMark/>
          </w:tcPr>
          <w:p w14:paraId="17F7E72C" w14:textId="67FDC52E" w:rsidR="00E50F0F" w:rsidRDefault="00E50F0F" w:rsidP="008E4BF7">
            <w:pPr>
              <w:spacing w:before="120"/>
              <w:jc w:val="left"/>
              <w:rPr>
                <w:spacing w:val="-3"/>
              </w:rPr>
            </w:pPr>
            <w:r>
              <w:rPr>
                <w:spacing w:val="-3"/>
              </w:rPr>
              <w:t>Family violence services</w:t>
            </w:r>
          </w:p>
          <w:p w14:paraId="72082AA3" w14:textId="410FD8AB" w:rsidR="003702C8" w:rsidRPr="00FE36C7" w:rsidRDefault="003702C8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7D0C88">
              <w:rPr>
                <w:spacing w:val="-3"/>
              </w:rPr>
              <w:t xml:space="preserve">Whole of government responsibilities for the prevention of </w:t>
            </w:r>
            <w:r w:rsidRPr="00345D68">
              <w:rPr>
                <w:spacing w:val="-3"/>
              </w:rPr>
              <w:t>domestic, family and sexual violence</w:t>
            </w:r>
          </w:p>
        </w:tc>
      </w:tr>
    </w:tbl>
    <w:p w14:paraId="75FE1F2A" w14:textId="2699E863" w:rsidR="003702C8" w:rsidRPr="00930A1E" w:rsidRDefault="003702C8" w:rsidP="001A7271"/>
    <w:p w14:paraId="67BF979C" w14:textId="77777777" w:rsidR="006F2295" w:rsidRDefault="006F2295" w:rsidP="006F2295">
      <w:pPr>
        <w:pStyle w:val="PartHeading"/>
        <w:widowControl/>
      </w:pPr>
      <w:bookmarkStart w:id="40" w:name="PSC"/>
      <w:r>
        <w:t>Minister for People, Sport and Culture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6F2295" w:rsidRPr="00FE36C7" w14:paraId="6D6E5EFA" w14:textId="77777777" w:rsidTr="00014FF9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0"/>
          <w:p w14:paraId="3C283462" w14:textId="77777777" w:rsidR="006F2295" w:rsidRPr="00FE36C7" w:rsidRDefault="006F2295" w:rsidP="00014FF9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6F2295" w:rsidRPr="00FE36C7" w14:paraId="77DF6B51" w14:textId="77777777" w:rsidTr="00014FF9">
        <w:tc>
          <w:tcPr>
            <w:tcW w:w="4136" w:type="dxa"/>
          </w:tcPr>
          <w:p w14:paraId="3E3E92AF" w14:textId="77777777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Carers Recognition Act 2006</w:t>
            </w:r>
          </w:p>
          <w:p w14:paraId="42730F8B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 xml:space="preserve">Information Act 2002 </w:t>
            </w:r>
            <w:r w:rsidRPr="00FE36C7">
              <w:rPr>
                <w:color w:val="000000"/>
                <w:spacing w:val="-3"/>
              </w:rPr>
              <w:t>(Part 9 provis</w:t>
            </w:r>
            <w:r>
              <w:rPr>
                <w:color w:val="000000"/>
                <w:spacing w:val="-3"/>
              </w:rPr>
              <w:t>ions about archives management)</w:t>
            </w:r>
          </w:p>
          <w:p w14:paraId="53282AA0" w14:textId="19067A9B" w:rsidR="006F2295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Major Cricket Events Act 2003</w:t>
            </w:r>
          </w:p>
          <w:p w14:paraId="289A5810" w14:textId="3BFA8327" w:rsidR="00F03323" w:rsidRDefault="00F03323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Meteorites Act 1988</w:t>
            </w:r>
          </w:p>
          <w:p w14:paraId="39F04E0E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Publications (Legal Deposit) Act 2004</w:t>
            </w:r>
          </w:p>
          <w:p w14:paraId="52EF34B2" w14:textId="77777777" w:rsidR="006F2295" w:rsidRPr="00FE36C7" w:rsidRDefault="006F2295" w:rsidP="00014FF9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Strehlow Research Centre Act 2005</w:t>
            </w:r>
          </w:p>
        </w:tc>
        <w:tc>
          <w:tcPr>
            <w:tcW w:w="4177" w:type="dxa"/>
          </w:tcPr>
          <w:p w14:paraId="3DC560B0" w14:textId="77777777" w:rsidR="006F2295" w:rsidRPr="00FE36C7" w:rsidRDefault="006F2295" w:rsidP="00014FF9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Strehlow Research Centre Board</w:t>
            </w:r>
          </w:p>
          <w:p w14:paraId="581B197A" w14:textId="7E8201DB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Archives management</w:t>
            </w:r>
          </w:p>
          <w:p w14:paraId="5C8E3979" w14:textId="4AF81BF1" w:rsidR="002065AA" w:rsidRPr="00FE36C7" w:rsidRDefault="002065AA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Collection and preservation o</w:t>
            </w:r>
            <w:r>
              <w:rPr>
                <w:color w:val="000000"/>
                <w:spacing w:val="-3"/>
              </w:rPr>
              <w:t>f natural and cultural heritage</w:t>
            </w:r>
          </w:p>
          <w:p w14:paraId="40ABF3AD" w14:textId="77777777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Community grants for recreation and sports associations</w:t>
            </w:r>
          </w:p>
          <w:p w14:paraId="1FB00DB0" w14:textId="77777777" w:rsidR="006F2295" w:rsidRPr="00FE36C7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Library and information services</w:t>
            </w:r>
          </w:p>
          <w:p w14:paraId="4009EA9C" w14:textId="4BC5E63C" w:rsidR="006F2295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Management of cultural facilities</w:t>
            </w:r>
          </w:p>
          <w:p w14:paraId="021E68F0" w14:textId="426811BF" w:rsidR="000637A7" w:rsidRDefault="000637A7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Management of sport and recreation facilities</w:t>
            </w:r>
          </w:p>
          <w:p w14:paraId="740BDCF2" w14:textId="44688332" w:rsidR="000637A7" w:rsidRDefault="000637A7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Northern Territory Sports Academy</w:t>
            </w:r>
          </w:p>
          <w:p w14:paraId="28A78F03" w14:textId="4CE7DA26" w:rsidR="000637A7" w:rsidRDefault="000637A7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Sport and recreation grants, subsidies and sector support</w:t>
            </w:r>
          </w:p>
          <w:p w14:paraId="3DBF885F" w14:textId="70CAA355" w:rsidR="006F2295" w:rsidRPr="008C35D1" w:rsidRDefault="006F2295" w:rsidP="00014FF9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Water safety</w:t>
            </w:r>
          </w:p>
        </w:tc>
      </w:tr>
    </w:tbl>
    <w:p w14:paraId="41737837" w14:textId="42E2ABB7" w:rsidR="00E50F0F" w:rsidRPr="00E50F0F" w:rsidRDefault="00E50F0F" w:rsidP="002344E5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E806C5" w:rsidRPr="00FE36C7" w14:paraId="5F6DF10F" w14:textId="77777777" w:rsidTr="008E4BF7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23527" w14:textId="77777777" w:rsidR="00E806C5" w:rsidRPr="00FE36C7" w:rsidRDefault="00E806C5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07800"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E806C5" w:rsidRPr="00FE36C7" w14:paraId="2612655F" w14:textId="77777777" w:rsidTr="008E4BF7">
        <w:tc>
          <w:tcPr>
            <w:tcW w:w="4264" w:type="dxa"/>
            <w:hideMark/>
          </w:tcPr>
          <w:p w14:paraId="17C5A8C3" w14:textId="77777777" w:rsidR="00E806C5" w:rsidRPr="00FE36C7" w:rsidRDefault="00E806C5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264" w:type="dxa"/>
            <w:hideMark/>
          </w:tcPr>
          <w:p w14:paraId="14E8124A" w14:textId="77777777" w:rsidR="00E806C5" w:rsidRPr="00FE36C7" w:rsidRDefault="00E806C5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14:paraId="11E02350" w14:textId="43E33C0E" w:rsidR="006F2295" w:rsidRDefault="006F2295" w:rsidP="001A7271"/>
    <w:p w14:paraId="0AAA803A" w14:textId="3A9A6618" w:rsidR="007A0502" w:rsidRDefault="007A0502" w:rsidP="007A0502">
      <w:pPr>
        <w:pStyle w:val="PartHeading"/>
        <w:widowControl/>
      </w:pPr>
      <w:bookmarkStart w:id="41" w:name="Disability"/>
      <w:r>
        <w:lastRenderedPageBreak/>
        <w:t>Minister for Disability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A0502" w:rsidRPr="00FE36C7" w14:paraId="60E6ABF7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1"/>
          <w:p w14:paraId="4A05F076" w14:textId="77777777" w:rsidR="007A0502" w:rsidRPr="00FE36C7" w:rsidRDefault="007A0502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7A0502" w:rsidRPr="00FE36C7" w14:paraId="10F0D55B" w14:textId="77777777" w:rsidTr="002F7FFB">
        <w:trPr>
          <w:trHeight w:val="699"/>
        </w:trPr>
        <w:tc>
          <w:tcPr>
            <w:tcW w:w="4136" w:type="dxa"/>
          </w:tcPr>
          <w:p w14:paraId="5EA1E293" w14:textId="5AC34A8F" w:rsidR="007A0502" w:rsidRPr="00411F46" w:rsidRDefault="007A0502" w:rsidP="00A839FC">
            <w:pPr>
              <w:keepNext/>
              <w:spacing w:before="120"/>
              <w:jc w:val="left"/>
              <w:rPr>
                <w:spacing w:val="-3"/>
              </w:rPr>
            </w:pPr>
            <w:r w:rsidRPr="00C369ED">
              <w:rPr>
                <w:i/>
                <w:spacing w:val="-3"/>
              </w:rPr>
              <w:t>Disability Services Act 1993</w:t>
            </w:r>
            <w:r w:rsidRPr="00C369ED">
              <w:rPr>
                <w:spacing w:val="-3"/>
              </w:rPr>
              <w:t xml:space="preserve"> (</w:t>
            </w:r>
            <w:r w:rsidR="00474831">
              <w:rPr>
                <w:spacing w:val="-3"/>
              </w:rPr>
              <w:t>e</w:t>
            </w:r>
            <w:r>
              <w:rPr>
                <w:spacing w:val="-3"/>
              </w:rPr>
              <w:t>xcept Parts 3 to 7</w:t>
            </w:r>
            <w:r w:rsidRPr="00C369ED">
              <w:rPr>
                <w:spacing w:val="-3"/>
              </w:rPr>
              <w:t>)</w:t>
            </w:r>
          </w:p>
          <w:p w14:paraId="7EF45A66" w14:textId="673912D1" w:rsidR="007A0502" w:rsidRPr="001A7271" w:rsidRDefault="007A0502" w:rsidP="00425884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i/>
                <w:color w:val="000000"/>
                <w:spacing w:val="-3"/>
              </w:rPr>
              <w:t>National Disability Insurance Scheme (Worker Clearance) Act 2020</w:t>
            </w:r>
          </w:p>
        </w:tc>
        <w:tc>
          <w:tcPr>
            <w:tcW w:w="4177" w:type="dxa"/>
          </w:tcPr>
          <w:p w14:paraId="2A574994" w14:textId="77777777" w:rsidR="00F45807" w:rsidRDefault="00A22E35" w:rsidP="00F45807">
            <w:pPr>
              <w:spacing w:before="120"/>
              <w:jc w:val="left"/>
              <w:rPr>
                <w:color w:val="000000"/>
                <w:spacing w:val="-3"/>
              </w:rPr>
            </w:pPr>
            <w:r w:rsidRPr="007D70EE">
              <w:rPr>
                <w:color w:val="000000"/>
                <w:spacing w:val="-3"/>
              </w:rPr>
              <w:t>Disability policy and grants for disability services and supports</w:t>
            </w:r>
          </w:p>
          <w:p w14:paraId="145A0CF7" w14:textId="56E4F48E" w:rsidR="007A0502" w:rsidRPr="00FE36C7" w:rsidRDefault="007A0502" w:rsidP="00F45807">
            <w:pPr>
              <w:spacing w:before="120"/>
              <w:jc w:val="left"/>
              <w:rPr>
                <w:color w:val="000000"/>
                <w:spacing w:val="-3"/>
              </w:rPr>
            </w:pPr>
            <w:r w:rsidRPr="00493E0D">
              <w:rPr>
                <w:color w:val="000000"/>
                <w:spacing w:val="-3"/>
              </w:rPr>
              <w:t xml:space="preserve">National Disability Insurance Scheme </w:t>
            </w:r>
            <w:r w:rsidR="00A719B1" w:rsidRPr="00493E0D">
              <w:rPr>
                <w:color w:val="000000"/>
                <w:spacing w:val="-3"/>
              </w:rPr>
              <w:t>co</w:t>
            </w:r>
            <w:r w:rsidR="00D43AAA" w:rsidRPr="00493E0D">
              <w:rPr>
                <w:color w:val="000000"/>
                <w:spacing w:val="-3"/>
              </w:rPr>
              <w:t>-governance, funding and policy</w:t>
            </w:r>
          </w:p>
          <w:p w14:paraId="4AB806FC" w14:textId="799255BE" w:rsidR="007A0502" w:rsidRPr="001A7271" w:rsidRDefault="007A050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National Disability Insurance Scheme worker screening</w:t>
            </w:r>
            <w:r w:rsidR="00A719B1">
              <w:rPr>
                <w:color w:val="000000"/>
                <w:spacing w:val="-3"/>
              </w:rPr>
              <w:t xml:space="preserve"> policy</w:t>
            </w:r>
          </w:p>
        </w:tc>
      </w:tr>
    </w:tbl>
    <w:p w14:paraId="7F83C4D7" w14:textId="79A68A74" w:rsidR="007A0502" w:rsidRDefault="007A0502" w:rsidP="00567C4D"/>
    <w:p w14:paraId="176017A0" w14:textId="7A6555FB" w:rsidR="007A0502" w:rsidRDefault="007A0502" w:rsidP="007A0502">
      <w:pPr>
        <w:pStyle w:val="PartHeading"/>
        <w:widowControl/>
      </w:pPr>
      <w:bookmarkStart w:id="42" w:name="arts"/>
      <w:r>
        <w:t>Minister for Arts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A0502" w:rsidRPr="00FE36C7" w14:paraId="61C4DD3F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2"/>
          <w:p w14:paraId="5C77249F" w14:textId="77777777" w:rsidR="007A0502" w:rsidRPr="00FE36C7" w:rsidRDefault="007A0502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7A0502" w:rsidRPr="00FE36C7" w14:paraId="1B66C06C" w14:textId="77777777" w:rsidTr="008E4BF7">
        <w:tc>
          <w:tcPr>
            <w:tcW w:w="4136" w:type="dxa"/>
          </w:tcPr>
          <w:p w14:paraId="412411C6" w14:textId="22FBDDDF" w:rsidR="007A0502" w:rsidRPr="00FE36C7" w:rsidRDefault="007A0502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7C5A274E" w14:textId="6CED1928" w:rsidR="007A0502" w:rsidRPr="00FE36C7" w:rsidRDefault="007A050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 xml:space="preserve">Arts and </w:t>
            </w:r>
            <w:r w:rsidR="00AD4976" w:rsidRPr="00FE36C7">
              <w:rPr>
                <w:color w:val="000000"/>
                <w:spacing w:val="-3"/>
              </w:rPr>
              <w:t>cultur</w:t>
            </w:r>
            <w:r w:rsidR="00AD4976">
              <w:rPr>
                <w:color w:val="000000"/>
                <w:spacing w:val="-3"/>
              </w:rPr>
              <w:t>e</w:t>
            </w:r>
            <w:r w:rsidR="00C9413B">
              <w:rPr>
                <w:color w:val="000000"/>
                <w:spacing w:val="-3"/>
              </w:rPr>
              <w:t xml:space="preserve"> </w:t>
            </w:r>
            <w:r w:rsidRPr="00FE36C7">
              <w:rPr>
                <w:color w:val="000000"/>
                <w:spacing w:val="-3"/>
              </w:rPr>
              <w:t>development</w:t>
            </w:r>
            <w:r w:rsidR="00221B5C">
              <w:rPr>
                <w:color w:val="000000"/>
                <w:spacing w:val="-3"/>
              </w:rPr>
              <w:t xml:space="preserve"> and policy</w:t>
            </w:r>
          </w:p>
          <w:p w14:paraId="31EAE52D" w14:textId="2360C141" w:rsidR="007A0502" w:rsidRPr="001A7271" w:rsidRDefault="007A0502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36C7">
              <w:rPr>
                <w:color w:val="000000"/>
                <w:spacing w:val="-3"/>
              </w:rPr>
              <w:t>Arts grants</w:t>
            </w:r>
          </w:p>
        </w:tc>
      </w:tr>
    </w:tbl>
    <w:p w14:paraId="40AC6839" w14:textId="12FC0347" w:rsidR="007A0502" w:rsidRDefault="007A0502" w:rsidP="001A7271"/>
    <w:p w14:paraId="4A3496EF" w14:textId="744FFB79" w:rsidR="00231606" w:rsidRDefault="00231606" w:rsidP="00231606">
      <w:pPr>
        <w:pStyle w:val="PartHeading"/>
        <w:widowControl/>
      </w:pPr>
      <w:bookmarkStart w:id="43" w:name="YSE"/>
      <w:r>
        <w:t>Minister for Youth, Seniors and Equality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31606" w:rsidRPr="00FE36C7" w14:paraId="34FDF498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3"/>
          <w:p w14:paraId="5E8F27FD" w14:textId="77777777" w:rsidR="00231606" w:rsidRPr="00FE36C7" w:rsidRDefault="00231606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231606" w:rsidRPr="00FE36C7" w14:paraId="4BB5183B" w14:textId="77777777" w:rsidTr="008E4BF7">
        <w:tc>
          <w:tcPr>
            <w:tcW w:w="4136" w:type="dxa"/>
          </w:tcPr>
          <w:p w14:paraId="0D9D4356" w14:textId="77777777" w:rsidR="00231606" w:rsidRPr="00FE36C7" w:rsidRDefault="00231606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506AD24C" w14:textId="77F58879" w:rsidR="00276A29" w:rsidRDefault="00276A29" w:rsidP="00E806C5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Gender equity and diversity policy and grants</w:t>
            </w:r>
          </w:p>
          <w:p w14:paraId="4A914394" w14:textId="19905072" w:rsidR="00E806C5" w:rsidRDefault="00E806C5" w:rsidP="00E806C5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>Pensioner and carer concessions</w:t>
            </w:r>
          </w:p>
          <w:p w14:paraId="7F44EB2D" w14:textId="1ADB9EED" w:rsidR="00466CAD" w:rsidRDefault="00231606" w:rsidP="00231606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>Seniors Card</w:t>
            </w:r>
          </w:p>
          <w:p w14:paraId="6BBBD1EA" w14:textId="5E690675" w:rsidR="00276A29" w:rsidRDefault="00466CAD" w:rsidP="00231606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Seniors policy and grants</w:t>
            </w:r>
          </w:p>
          <w:p w14:paraId="0B29552B" w14:textId="03DE553F" w:rsidR="00231606" w:rsidRPr="008225FD" w:rsidRDefault="00252FE7" w:rsidP="00231606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policy, grants and engagement</w:t>
            </w:r>
          </w:p>
        </w:tc>
      </w:tr>
    </w:tbl>
    <w:p w14:paraId="69166414" w14:textId="315CE7D4" w:rsidR="00231606" w:rsidRDefault="00231606" w:rsidP="00567C4D"/>
    <w:p w14:paraId="6FCF6731" w14:textId="2C369415" w:rsidR="00231606" w:rsidRDefault="00231606" w:rsidP="00231606">
      <w:pPr>
        <w:pStyle w:val="PartHeading"/>
        <w:widowControl/>
      </w:pPr>
      <w:bookmarkStart w:id="44" w:name="MA"/>
      <w:r>
        <w:t>Minister for Multicultural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31606" w:rsidRPr="00FE36C7" w14:paraId="364A4738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4"/>
          <w:p w14:paraId="02B6B4FF" w14:textId="77777777" w:rsidR="00231606" w:rsidRPr="00FE36C7" w:rsidRDefault="00231606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231606" w:rsidRPr="00FE36C7" w14:paraId="48A3A023" w14:textId="77777777" w:rsidTr="008E4BF7">
        <w:tc>
          <w:tcPr>
            <w:tcW w:w="4136" w:type="dxa"/>
          </w:tcPr>
          <w:p w14:paraId="5A9B0C1B" w14:textId="77777777" w:rsidR="00231606" w:rsidRPr="00FE36C7" w:rsidRDefault="00231606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4B1A5D4C" w14:textId="7F195649" w:rsidR="00466CAD" w:rsidRDefault="00D43AAA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493E0D">
              <w:rPr>
                <w:color w:val="000000"/>
                <w:spacing w:val="-3"/>
              </w:rPr>
              <w:t>G</w:t>
            </w:r>
            <w:r w:rsidR="00466CAD" w:rsidRPr="00493E0D">
              <w:rPr>
                <w:color w:val="000000"/>
                <w:spacing w:val="-3"/>
              </w:rPr>
              <w:t>rants for</w:t>
            </w:r>
            <w:r w:rsidRPr="00493E0D">
              <w:rPr>
                <w:color w:val="000000"/>
                <w:spacing w:val="-3"/>
              </w:rPr>
              <w:t xml:space="preserve"> multicultural</w:t>
            </w:r>
            <w:r w:rsidR="00466CAD" w:rsidRPr="00493E0D">
              <w:rPr>
                <w:color w:val="000000"/>
                <w:spacing w:val="-3"/>
              </w:rPr>
              <w:t xml:space="preserve"> events, activities, fa</w:t>
            </w:r>
            <w:r w:rsidR="007D70EE" w:rsidRPr="00493E0D">
              <w:rPr>
                <w:color w:val="000000"/>
                <w:spacing w:val="-3"/>
              </w:rPr>
              <w:t>cilities and supports</w:t>
            </w:r>
          </w:p>
          <w:p w14:paraId="410A7126" w14:textId="34422F15" w:rsidR="00231606" w:rsidRPr="008225FD" w:rsidRDefault="00231606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 xml:space="preserve">Multicultural </w:t>
            </w:r>
            <w:r w:rsidR="00466CAD">
              <w:rPr>
                <w:color w:val="000000"/>
                <w:spacing w:val="-3"/>
              </w:rPr>
              <w:t>policy</w:t>
            </w:r>
          </w:p>
        </w:tc>
      </w:tr>
    </w:tbl>
    <w:p w14:paraId="7EC7AD5D" w14:textId="77777777" w:rsidR="00231606" w:rsidRDefault="00231606" w:rsidP="00567C4D"/>
    <w:p w14:paraId="229500AA" w14:textId="7558ACD4" w:rsidR="00231606" w:rsidRDefault="00231606" w:rsidP="00231606">
      <w:pPr>
        <w:pStyle w:val="PartHeading"/>
        <w:widowControl/>
      </w:pPr>
      <w:bookmarkStart w:id="45" w:name="VETS"/>
      <w:r>
        <w:lastRenderedPageBreak/>
        <w:t>Minister for Veterans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231606" w:rsidRPr="00FE36C7" w14:paraId="4A93A8FC" w14:textId="77777777" w:rsidTr="008E4BF7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5"/>
          <w:p w14:paraId="49472CEF" w14:textId="77777777" w:rsidR="00231606" w:rsidRPr="00FE36C7" w:rsidRDefault="00231606" w:rsidP="008E4BF7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13B51">
              <w:rPr>
                <w:b/>
                <w:spacing w:val="-3"/>
              </w:rPr>
              <w:t xml:space="preserve">Department of </w:t>
            </w:r>
            <w:r>
              <w:rPr>
                <w:b/>
                <w:spacing w:val="-3"/>
              </w:rPr>
              <w:t>People, Sport and Culture</w:t>
            </w:r>
          </w:p>
        </w:tc>
      </w:tr>
      <w:tr w:rsidR="00231606" w:rsidRPr="00FE36C7" w14:paraId="31AD902C" w14:textId="77777777" w:rsidTr="008E4BF7">
        <w:tc>
          <w:tcPr>
            <w:tcW w:w="4136" w:type="dxa"/>
          </w:tcPr>
          <w:p w14:paraId="1DC6B56C" w14:textId="77777777" w:rsidR="00231606" w:rsidRPr="00FE36C7" w:rsidRDefault="00231606" w:rsidP="008E4BF7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77" w:type="dxa"/>
          </w:tcPr>
          <w:p w14:paraId="4FC41D86" w14:textId="3B8111E3" w:rsidR="00231606" w:rsidRPr="008225FD" w:rsidRDefault="00231606" w:rsidP="008E4BF7">
            <w:pPr>
              <w:spacing w:before="120"/>
              <w:jc w:val="left"/>
              <w:rPr>
                <w:color w:val="000000"/>
                <w:spacing w:val="-3"/>
              </w:rPr>
            </w:pPr>
            <w:r w:rsidRPr="00970129">
              <w:rPr>
                <w:color w:val="000000"/>
                <w:spacing w:val="-3"/>
              </w:rPr>
              <w:t>Veterans' support and engagement</w:t>
            </w:r>
          </w:p>
        </w:tc>
      </w:tr>
    </w:tbl>
    <w:p w14:paraId="4BA17D50" w14:textId="4B43A931" w:rsidR="006C1048" w:rsidRDefault="006C1048" w:rsidP="00764E24"/>
    <w:p w14:paraId="7C35A4C4" w14:textId="77777777" w:rsidR="006F2295" w:rsidRDefault="006F2295" w:rsidP="00764E24"/>
    <w:p w14:paraId="59BFBF94" w14:textId="77777777" w:rsidR="006F2295" w:rsidRPr="00FE36C7" w:rsidRDefault="006F2295" w:rsidP="00764E24">
      <w:pPr>
        <w:sectPr w:rsidR="006F2295" w:rsidRPr="00FE36C7" w:rsidSect="00FA4BD7">
          <w:headerReference w:type="default" r:id="rId11"/>
          <w:footerReference w:type="first" r:id="rId12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25AF2ACB" w14:textId="12EB86E4" w:rsidR="0086028B" w:rsidRDefault="003B0FBB" w:rsidP="006D1DAB">
      <w:pPr>
        <w:pStyle w:val="ChapterHeading"/>
        <w:widowControl/>
        <w:ind w:left="0" w:firstLine="0"/>
        <w:rPr>
          <w:sz w:val="22"/>
          <w:szCs w:val="22"/>
        </w:rPr>
      </w:pPr>
      <w:r>
        <w:lastRenderedPageBreak/>
        <w:t>List of M</w:t>
      </w:r>
      <w:r w:rsidR="006F2295" w:rsidRPr="00FE36C7">
        <w:t>inisters and ministerial offices</w:t>
      </w:r>
      <w:r w:rsidR="006F2295">
        <w:br/>
      </w:r>
      <w:r w:rsidR="006F2295" w:rsidRPr="00EA3593">
        <w:rPr>
          <w:sz w:val="22"/>
          <w:szCs w:val="22"/>
        </w:rPr>
        <w:t xml:space="preserve">as at </w:t>
      </w:r>
      <w:r w:rsidR="00BB46FD">
        <w:rPr>
          <w:sz w:val="22"/>
          <w:szCs w:val="22"/>
        </w:rPr>
        <w:t>24 October</w:t>
      </w:r>
      <w:r w:rsidR="00132228">
        <w:rPr>
          <w:sz w:val="22"/>
          <w:szCs w:val="22"/>
        </w:rPr>
        <w:t xml:space="preserve"> 202</w:t>
      </w:r>
      <w:r w:rsidR="00444893">
        <w:rPr>
          <w:sz w:val="22"/>
          <w:szCs w:val="22"/>
        </w:rPr>
        <w:t>5</w:t>
      </w:r>
    </w:p>
    <w:p w14:paraId="4FA56346" w14:textId="32DD8C72" w:rsidR="00FB2F84" w:rsidRPr="0032476F" w:rsidRDefault="00FB2F84" w:rsidP="00FB2F84">
      <w:pPr>
        <w:spacing w:after="240"/>
        <w:rPr>
          <w:rFonts w:cs="Helvetica"/>
          <w:sz w:val="20"/>
          <w:szCs w:val="20"/>
        </w:rPr>
      </w:pPr>
      <w:r w:rsidRPr="0032476F">
        <w:rPr>
          <w:rFonts w:cs="Helvetica"/>
          <w:sz w:val="20"/>
          <w:szCs w:val="20"/>
        </w:rPr>
        <w:t xml:space="preserve">This </w:t>
      </w:r>
      <w:r w:rsidR="0032476F">
        <w:rPr>
          <w:rFonts w:cs="Helvetica"/>
          <w:sz w:val="20"/>
          <w:szCs w:val="20"/>
        </w:rPr>
        <w:t>l</w:t>
      </w:r>
      <w:r w:rsidRPr="0032476F">
        <w:rPr>
          <w:rFonts w:cs="Helvetica"/>
          <w:sz w:val="20"/>
          <w:szCs w:val="20"/>
        </w:rPr>
        <w:t xml:space="preserve">ist is for information only. The number and designation of Ministerial offices is determined by the Administrator under section 34 of the </w:t>
      </w:r>
      <w:r w:rsidRPr="0032476F">
        <w:rPr>
          <w:rFonts w:cs="Helvetica"/>
          <w:i/>
          <w:sz w:val="20"/>
          <w:szCs w:val="20"/>
        </w:rPr>
        <w:t>Northern Territory (Self-Government) Act</w:t>
      </w:r>
      <w:r w:rsidR="0032476F">
        <w:rPr>
          <w:rFonts w:cs="Helvetica"/>
          <w:i/>
          <w:sz w:val="20"/>
          <w:szCs w:val="20"/>
        </w:rPr>
        <w:t> </w:t>
      </w:r>
      <w:r w:rsidRPr="0032476F">
        <w:rPr>
          <w:rFonts w:cs="Helvetica"/>
          <w:i/>
          <w:sz w:val="20"/>
          <w:szCs w:val="20"/>
        </w:rPr>
        <w:t>197</w:t>
      </w:r>
      <w:r w:rsidRPr="0032476F">
        <w:rPr>
          <w:rFonts w:cs="Helvetica"/>
          <w:sz w:val="20"/>
          <w:szCs w:val="20"/>
        </w:rPr>
        <w:t>8</w:t>
      </w:r>
      <w:r w:rsidR="0032476F">
        <w:rPr>
          <w:rFonts w:cs="Helvetica"/>
          <w:sz w:val="20"/>
          <w:szCs w:val="20"/>
        </w:rPr>
        <w:t> </w:t>
      </w:r>
      <w:r w:rsidRPr="0032476F">
        <w:rPr>
          <w:rFonts w:cs="Helvetica"/>
          <w:sz w:val="20"/>
          <w:szCs w:val="20"/>
        </w:rPr>
        <w:t>(</w:t>
      </w:r>
      <w:proofErr w:type="spellStart"/>
      <w:r w:rsidRPr="0032476F">
        <w:rPr>
          <w:rFonts w:cs="Helvetica"/>
          <w:sz w:val="20"/>
          <w:szCs w:val="20"/>
        </w:rPr>
        <w:t>Cth</w:t>
      </w:r>
      <w:proofErr w:type="spellEnd"/>
      <w:r w:rsidRPr="0032476F">
        <w:rPr>
          <w:rFonts w:cs="Helvetica"/>
          <w:sz w:val="20"/>
          <w:szCs w:val="20"/>
        </w:rPr>
        <w:t>). The Ministers are appointed by the Administrator under section 36 of that Act.</w:t>
      </w:r>
    </w:p>
    <w:p w14:paraId="33AE005D" w14:textId="77777777" w:rsidR="0032476F" w:rsidRDefault="0032476F" w:rsidP="00FE3E2A">
      <w:pPr>
        <w:pStyle w:val="NewSectionHeading"/>
        <w:sectPr w:rsidR="0032476F" w:rsidSect="006E1AF4">
          <w:headerReference w:type="default" r:id="rId13"/>
          <w:footerReference w:type="default" r:id="rId14"/>
          <w:footerReference w:type="first" r:id="rId15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14:paraId="2FBBC186" w14:textId="720CD057" w:rsidR="006F2295" w:rsidRDefault="00D34B4D" w:rsidP="0032476F">
      <w:pPr>
        <w:pStyle w:val="NewSectionHeading"/>
        <w:spacing w:after="0"/>
      </w:pPr>
      <w:r>
        <w:t>Lia Emele Finocchiaro</w:t>
      </w:r>
    </w:p>
    <w:p w14:paraId="685AEAF6" w14:textId="74522F78" w:rsidR="00FE3E2A" w:rsidRDefault="00FE3E2A" w:rsidP="0032476F">
      <w:pPr>
        <w:jc w:val="left"/>
      </w:pPr>
      <w:hyperlink w:anchor="Chief_Minister" w:history="1">
        <w:r w:rsidRPr="00D963A0">
          <w:rPr>
            <w:rStyle w:val="Hyperlink"/>
          </w:rPr>
          <w:t>Chief Minister</w:t>
        </w:r>
      </w:hyperlink>
    </w:p>
    <w:p w14:paraId="69F9644B" w14:textId="5EABDA48" w:rsidR="00FE3E2A" w:rsidRDefault="00FE3E2A" w:rsidP="0032476F">
      <w:pPr>
        <w:jc w:val="left"/>
      </w:pPr>
      <w:hyperlink w:anchor="POLICE" w:history="1">
        <w:r w:rsidRPr="00D963A0">
          <w:rPr>
            <w:rStyle w:val="Hyperlink"/>
          </w:rPr>
          <w:t>Minister for Police</w:t>
        </w:r>
      </w:hyperlink>
    </w:p>
    <w:p w14:paraId="6E17B2AA" w14:textId="7AB9601A" w:rsidR="00FE3E2A" w:rsidRDefault="00FE3E2A" w:rsidP="0032476F">
      <w:pPr>
        <w:jc w:val="left"/>
      </w:pPr>
      <w:hyperlink w:anchor="FEMS" w:history="1">
        <w:r w:rsidRPr="00D963A0">
          <w:rPr>
            <w:rStyle w:val="Hyperlink"/>
          </w:rPr>
          <w:t>Minister for Fire and Emergency Service</w:t>
        </w:r>
      </w:hyperlink>
      <w:r w:rsidR="00556E07">
        <w:rPr>
          <w:rStyle w:val="Hyperlink"/>
        </w:rPr>
        <w:t>s</w:t>
      </w:r>
    </w:p>
    <w:p w14:paraId="6DFC483D" w14:textId="05CA0CD2" w:rsidR="00FE3E2A" w:rsidRDefault="00FE3E2A" w:rsidP="0032476F">
      <w:pPr>
        <w:jc w:val="left"/>
      </w:pPr>
      <w:hyperlink w:anchor="DEFNT" w:history="1">
        <w:r w:rsidRPr="00D963A0">
          <w:rPr>
            <w:rStyle w:val="Hyperlink"/>
          </w:rPr>
          <w:t>Minister for Defence NT</w:t>
        </w:r>
      </w:hyperlink>
    </w:p>
    <w:p w14:paraId="2D530696" w14:textId="67A30AE9" w:rsidR="00FE3E2A" w:rsidRDefault="00FE3E2A" w:rsidP="0032476F">
      <w:pPr>
        <w:jc w:val="left"/>
      </w:pPr>
      <w:hyperlink w:anchor="TCO" w:history="1">
        <w:r w:rsidRPr="00D963A0">
          <w:rPr>
            <w:rStyle w:val="Hyperlink"/>
          </w:rPr>
          <w:t>Minister for Territory Coordinator</w:t>
        </w:r>
      </w:hyperlink>
    </w:p>
    <w:p w14:paraId="7156D878" w14:textId="6CCA718E" w:rsidR="00FE3E2A" w:rsidRDefault="00FE3E2A" w:rsidP="0032476F">
      <w:pPr>
        <w:jc w:val="left"/>
      </w:pPr>
    </w:p>
    <w:p w14:paraId="4D76778C" w14:textId="2A676F8C" w:rsidR="00FE3E2A" w:rsidRDefault="00D34B4D" w:rsidP="0032476F">
      <w:pPr>
        <w:pStyle w:val="NewSectionHeading"/>
        <w:spacing w:after="0"/>
      </w:pPr>
      <w:r>
        <w:t>Gerard Phillip Maley</w:t>
      </w:r>
    </w:p>
    <w:p w14:paraId="22AF67CA" w14:textId="108F1FEB" w:rsidR="00FE3E2A" w:rsidRDefault="00FE3E2A" w:rsidP="0032476F">
      <w:pPr>
        <w:jc w:val="left"/>
      </w:pPr>
      <w:hyperlink w:anchor="AGFISH" w:history="1">
        <w:r w:rsidRPr="00D963A0">
          <w:rPr>
            <w:rStyle w:val="Hyperlink"/>
          </w:rPr>
          <w:t>Minister for Agriculture and Fisheries</w:t>
        </w:r>
      </w:hyperlink>
    </w:p>
    <w:p w14:paraId="2F6A56B9" w14:textId="1E7C658A" w:rsidR="00FE3E2A" w:rsidRDefault="00FE3E2A" w:rsidP="0032476F">
      <w:pPr>
        <w:jc w:val="left"/>
      </w:pPr>
      <w:hyperlink w:anchor="ME" w:history="1">
        <w:r w:rsidRPr="00D963A0">
          <w:rPr>
            <w:rStyle w:val="Hyperlink"/>
          </w:rPr>
          <w:t>Minister for Mining and Energy</w:t>
        </w:r>
      </w:hyperlink>
    </w:p>
    <w:p w14:paraId="1302B86D" w14:textId="384F7662" w:rsidR="00FE3E2A" w:rsidRDefault="00FE3E2A" w:rsidP="0032476F">
      <w:pPr>
        <w:jc w:val="left"/>
      </w:pPr>
      <w:hyperlink w:anchor="CORR" w:history="1">
        <w:r w:rsidRPr="00D963A0">
          <w:rPr>
            <w:rStyle w:val="Hyperlink"/>
          </w:rPr>
          <w:t>Minister for Corrections</w:t>
        </w:r>
      </w:hyperlink>
    </w:p>
    <w:p w14:paraId="22A7E3C1" w14:textId="74A8261A" w:rsidR="00FE3E2A" w:rsidRDefault="00FE3E2A" w:rsidP="0032476F">
      <w:pPr>
        <w:jc w:val="left"/>
      </w:pPr>
      <w:hyperlink w:anchor="RENEW" w:history="1">
        <w:r w:rsidRPr="00D963A0">
          <w:rPr>
            <w:rStyle w:val="Hyperlink"/>
          </w:rPr>
          <w:t>Minister for Renewables</w:t>
        </w:r>
      </w:hyperlink>
    </w:p>
    <w:p w14:paraId="04ADBCCA" w14:textId="4EA230B5" w:rsidR="00FE3E2A" w:rsidRDefault="00FE3E2A" w:rsidP="0032476F">
      <w:pPr>
        <w:jc w:val="left"/>
      </w:pPr>
      <w:hyperlink w:anchor="RECFISH" w:history="1">
        <w:r w:rsidRPr="00D963A0">
          <w:rPr>
            <w:rStyle w:val="Hyperlink"/>
          </w:rPr>
          <w:t>Minister for Recreational Fishing</w:t>
        </w:r>
      </w:hyperlink>
    </w:p>
    <w:p w14:paraId="3D98037B" w14:textId="3EC47FFD" w:rsidR="00FE3E2A" w:rsidRDefault="00FE3E2A" w:rsidP="0032476F">
      <w:pPr>
        <w:jc w:val="left"/>
      </w:pPr>
    </w:p>
    <w:p w14:paraId="136EEAE0" w14:textId="7FC44CFE" w:rsidR="00FE3E2A" w:rsidRDefault="00D34B4D" w:rsidP="0032476F">
      <w:pPr>
        <w:pStyle w:val="NewSectionHeading"/>
        <w:spacing w:after="0"/>
      </w:pPr>
      <w:r>
        <w:t>William Carl Yan</w:t>
      </w:r>
    </w:p>
    <w:p w14:paraId="26BFC789" w14:textId="7F9474E3" w:rsidR="00FE3E2A" w:rsidRDefault="00FE3E2A" w:rsidP="0032476F">
      <w:pPr>
        <w:jc w:val="left"/>
      </w:pPr>
      <w:hyperlink w:anchor="Treasurer" w:history="1">
        <w:r w:rsidRPr="00D963A0">
          <w:rPr>
            <w:rStyle w:val="Hyperlink"/>
          </w:rPr>
          <w:t>Treasurer</w:t>
        </w:r>
      </w:hyperlink>
    </w:p>
    <w:p w14:paraId="15089673" w14:textId="409E7550" w:rsidR="00FE3E2A" w:rsidRDefault="00FE3E2A" w:rsidP="0032476F">
      <w:pPr>
        <w:jc w:val="left"/>
      </w:pPr>
      <w:hyperlink w:anchor="LOG" w:history="1">
        <w:r w:rsidRPr="00D963A0">
          <w:rPr>
            <w:rStyle w:val="Hyperlink"/>
          </w:rPr>
          <w:t>Minister for Logistics and Infrastructure</w:t>
        </w:r>
      </w:hyperlink>
    </w:p>
    <w:p w14:paraId="200ED525" w14:textId="0B274A07" w:rsidR="00FE3E2A" w:rsidRDefault="00FE3E2A" w:rsidP="0032476F">
      <w:pPr>
        <w:jc w:val="left"/>
      </w:pPr>
      <w:hyperlink w:anchor="HOUSECON" w:history="1">
        <w:r w:rsidRPr="00D963A0">
          <w:rPr>
            <w:rStyle w:val="Hyperlink"/>
          </w:rPr>
          <w:t>Minister for Housing Construction</w:t>
        </w:r>
      </w:hyperlink>
    </w:p>
    <w:p w14:paraId="7E35BE96" w14:textId="6CD751C1" w:rsidR="00FE3E2A" w:rsidRDefault="00FE3E2A" w:rsidP="0032476F">
      <w:pPr>
        <w:jc w:val="left"/>
      </w:pPr>
    </w:p>
    <w:p w14:paraId="1B684C81" w14:textId="61CC9C6C" w:rsidR="00FE3E2A" w:rsidRDefault="00D34B4D" w:rsidP="0032476F">
      <w:pPr>
        <w:pStyle w:val="NewSectionHeading"/>
        <w:spacing w:after="0"/>
      </w:pPr>
      <w:r>
        <w:t>Marie-Clare Joy Boothby</w:t>
      </w:r>
    </w:p>
    <w:p w14:paraId="6132F77A" w14:textId="20D6BF38" w:rsidR="00FE3E2A" w:rsidRDefault="00FE3E2A" w:rsidP="0032476F">
      <w:pPr>
        <w:jc w:val="left"/>
      </w:pPr>
      <w:hyperlink w:anchor="AG" w:history="1">
        <w:r w:rsidRPr="00D963A0">
          <w:rPr>
            <w:rStyle w:val="Hyperlink"/>
          </w:rPr>
          <w:t>Attorney-General</w:t>
        </w:r>
      </w:hyperlink>
    </w:p>
    <w:p w14:paraId="18A21B36" w14:textId="6C7716C0" w:rsidR="00FE3E2A" w:rsidRDefault="00C53EF5" w:rsidP="0032476F">
      <w:pPr>
        <w:jc w:val="left"/>
      </w:pPr>
      <w:hyperlink w:anchor="TOURISM" w:history="1">
        <w:r>
          <w:rPr>
            <w:rStyle w:val="Hyperlink"/>
          </w:rPr>
          <w:t>Minister f</w:t>
        </w:r>
        <w:r w:rsidR="00463E56" w:rsidRPr="00D963A0">
          <w:rPr>
            <w:rStyle w:val="Hyperlink"/>
          </w:rPr>
          <w:t>or Tourism and Hospitality</w:t>
        </w:r>
      </w:hyperlink>
    </w:p>
    <w:p w14:paraId="4922039B" w14:textId="6A233441" w:rsidR="00463E56" w:rsidRDefault="00463E56" w:rsidP="0032476F">
      <w:pPr>
        <w:jc w:val="left"/>
      </w:pPr>
      <w:hyperlink w:anchor="MAJOR" w:history="1">
        <w:r w:rsidRPr="00D963A0">
          <w:rPr>
            <w:rStyle w:val="Hyperlink"/>
          </w:rPr>
          <w:t>Minister for Major Events</w:t>
        </w:r>
      </w:hyperlink>
    </w:p>
    <w:p w14:paraId="06FBFD10" w14:textId="742F85A0" w:rsidR="00463E56" w:rsidRDefault="00463E56" w:rsidP="0032476F">
      <w:pPr>
        <w:jc w:val="left"/>
      </w:pPr>
      <w:hyperlink w:anchor="PARKS" w:history="1">
        <w:r w:rsidRPr="00D963A0">
          <w:rPr>
            <w:rStyle w:val="Hyperlink"/>
          </w:rPr>
          <w:t>Minister for Parks and Wildlife</w:t>
        </w:r>
      </w:hyperlink>
    </w:p>
    <w:p w14:paraId="7F943E68" w14:textId="3B47FBFE" w:rsidR="00463E56" w:rsidRDefault="00463E56" w:rsidP="0032476F">
      <w:pPr>
        <w:jc w:val="left"/>
      </w:pPr>
      <w:hyperlink w:anchor="RACING" w:history="1">
        <w:r w:rsidRPr="00D963A0">
          <w:rPr>
            <w:rStyle w:val="Hyperlink"/>
          </w:rPr>
          <w:t>Minister for Racing</w:t>
        </w:r>
      </w:hyperlink>
    </w:p>
    <w:p w14:paraId="6C1A5B2A" w14:textId="59AFFC81" w:rsidR="00463E56" w:rsidRDefault="00463E56" w:rsidP="0032476F">
      <w:pPr>
        <w:jc w:val="left"/>
      </w:pPr>
    </w:p>
    <w:p w14:paraId="4F76C771" w14:textId="0C68F9C8" w:rsidR="00463E56" w:rsidRDefault="00D34B4D" w:rsidP="0032476F">
      <w:pPr>
        <w:pStyle w:val="NewSectionHeading"/>
        <w:spacing w:after="0"/>
      </w:pPr>
      <w:r>
        <w:t>Steven Mark Edgington</w:t>
      </w:r>
    </w:p>
    <w:p w14:paraId="244D445E" w14:textId="64390E70" w:rsidR="00463E56" w:rsidRDefault="00463E56" w:rsidP="0032476F">
      <w:pPr>
        <w:jc w:val="left"/>
      </w:pPr>
      <w:hyperlink w:anchor="HEALTH" w:history="1">
        <w:r w:rsidRPr="00D963A0">
          <w:rPr>
            <w:rStyle w:val="Hyperlink"/>
          </w:rPr>
          <w:t>Minister for Health</w:t>
        </w:r>
      </w:hyperlink>
    </w:p>
    <w:p w14:paraId="4FE583CC" w14:textId="0C9E39E7" w:rsidR="00463E56" w:rsidRDefault="00463E56" w:rsidP="0032476F">
      <w:pPr>
        <w:jc w:val="left"/>
      </w:pPr>
      <w:hyperlink w:anchor="MENHEALTH" w:history="1">
        <w:r w:rsidRPr="00D963A0">
          <w:rPr>
            <w:rStyle w:val="Hyperlink"/>
          </w:rPr>
          <w:t>Minister for Mental Health</w:t>
        </w:r>
      </w:hyperlink>
    </w:p>
    <w:p w14:paraId="45023F44" w14:textId="4A11B500" w:rsidR="00463E56" w:rsidRDefault="00463E56" w:rsidP="0032476F">
      <w:pPr>
        <w:jc w:val="left"/>
      </w:pPr>
      <w:hyperlink w:anchor="APOL" w:history="1">
        <w:r w:rsidRPr="00D963A0">
          <w:rPr>
            <w:rStyle w:val="Hyperlink"/>
          </w:rPr>
          <w:t>Minister for Alcohol Policy</w:t>
        </w:r>
      </w:hyperlink>
    </w:p>
    <w:p w14:paraId="20BFC6A6" w14:textId="73283CE0" w:rsidR="00463E56" w:rsidRDefault="00463E56" w:rsidP="0032476F">
      <w:pPr>
        <w:jc w:val="left"/>
      </w:pPr>
      <w:hyperlink w:anchor="AA" w:history="1">
        <w:r w:rsidRPr="00D963A0">
          <w:rPr>
            <w:rStyle w:val="Hyperlink"/>
          </w:rPr>
          <w:t>Minister for Aboriginal Affairs</w:t>
        </w:r>
      </w:hyperlink>
    </w:p>
    <w:p w14:paraId="5456150D" w14:textId="179EF780" w:rsidR="00463E56" w:rsidRDefault="00463E56" w:rsidP="0032476F">
      <w:pPr>
        <w:jc w:val="left"/>
      </w:pPr>
      <w:hyperlink w:anchor="HLGCD" w:history="1">
        <w:r w:rsidRPr="00D963A0">
          <w:rPr>
            <w:rStyle w:val="Hyperlink"/>
          </w:rPr>
          <w:t>Minister for Housing, Local Government and Community Development</w:t>
        </w:r>
      </w:hyperlink>
      <w:r w:rsidR="0032476F">
        <w:rPr>
          <w:rStyle w:val="Hyperlink"/>
        </w:rPr>
        <w:br/>
      </w:r>
      <w:hyperlink w:anchor="ESSEN" w:history="1">
        <w:r w:rsidRPr="00D963A0">
          <w:rPr>
            <w:rStyle w:val="Hyperlink"/>
          </w:rPr>
          <w:t>Minister for Essential Services</w:t>
        </w:r>
      </w:hyperlink>
    </w:p>
    <w:p w14:paraId="01C8565C" w14:textId="4EB91250" w:rsidR="00463E56" w:rsidRDefault="00463E56" w:rsidP="0032476F">
      <w:pPr>
        <w:jc w:val="left"/>
      </w:pPr>
    </w:p>
    <w:p w14:paraId="6148BBBB" w14:textId="7A89F9D6" w:rsidR="00463E56" w:rsidRDefault="00D34B4D" w:rsidP="0032476F">
      <w:pPr>
        <w:pStyle w:val="NewSectionHeading"/>
        <w:spacing w:after="0"/>
      </w:pPr>
      <w:r>
        <w:t>Joshua Roland Burgoyne</w:t>
      </w:r>
    </w:p>
    <w:p w14:paraId="0AAEC6AB" w14:textId="4BB78F90" w:rsidR="00463E56" w:rsidRDefault="00463E56" w:rsidP="0032476F">
      <w:pPr>
        <w:keepNext/>
        <w:jc w:val="left"/>
      </w:pPr>
      <w:hyperlink w:anchor="LPE" w:history="1">
        <w:r w:rsidRPr="00D963A0">
          <w:rPr>
            <w:rStyle w:val="Hyperlink"/>
          </w:rPr>
          <w:t>Minister for Lands, Planning and Environment</w:t>
        </w:r>
      </w:hyperlink>
    </w:p>
    <w:p w14:paraId="0371E460" w14:textId="35780B5D" w:rsidR="00463E56" w:rsidRDefault="00463E56" w:rsidP="0032476F">
      <w:pPr>
        <w:jc w:val="left"/>
      </w:pPr>
      <w:hyperlink w:anchor="CDD" w:history="1">
        <w:r w:rsidRPr="00D963A0">
          <w:rPr>
            <w:rStyle w:val="Hyperlink"/>
          </w:rPr>
          <w:t>Minister for Corporate and Digital Development</w:t>
        </w:r>
      </w:hyperlink>
    </w:p>
    <w:p w14:paraId="5817A0D2" w14:textId="23F692F1" w:rsidR="00463E56" w:rsidRDefault="00463E56" w:rsidP="0032476F">
      <w:pPr>
        <w:jc w:val="left"/>
      </w:pPr>
      <w:hyperlink w:anchor="WATER" w:history="1">
        <w:r w:rsidRPr="00D963A0">
          <w:rPr>
            <w:rStyle w:val="Hyperlink"/>
          </w:rPr>
          <w:t>Minister for Water Resources</w:t>
        </w:r>
      </w:hyperlink>
    </w:p>
    <w:p w14:paraId="3C87FC51" w14:textId="77777777" w:rsidR="006D1DAB" w:rsidRDefault="006D1DAB" w:rsidP="0032476F">
      <w:pPr>
        <w:jc w:val="left"/>
      </w:pPr>
    </w:p>
    <w:p w14:paraId="245F0893" w14:textId="765BD85A" w:rsidR="00463E56" w:rsidRDefault="00D34B4D" w:rsidP="0032476F">
      <w:pPr>
        <w:pStyle w:val="NewSectionHeading"/>
        <w:spacing w:after="0"/>
      </w:pPr>
      <w:r>
        <w:t>Jo-Anne Hersey</w:t>
      </w:r>
    </w:p>
    <w:p w14:paraId="7E4EB58D" w14:textId="170BC3C3" w:rsidR="00463E56" w:rsidRDefault="00463E56" w:rsidP="0032476F">
      <w:pPr>
        <w:jc w:val="left"/>
      </w:pPr>
      <w:hyperlink w:anchor="Ed_T" w:history="1">
        <w:r w:rsidRPr="00D963A0">
          <w:rPr>
            <w:rStyle w:val="Hyperlink"/>
          </w:rPr>
          <w:t>Minister for Education and Training</w:t>
        </w:r>
      </w:hyperlink>
    </w:p>
    <w:p w14:paraId="4A8EE513" w14:textId="716E3F38" w:rsidR="00463E56" w:rsidRDefault="00463E56" w:rsidP="0032476F">
      <w:pPr>
        <w:jc w:val="left"/>
      </w:pPr>
      <w:hyperlink w:anchor="EarlyED" w:history="1">
        <w:r w:rsidRPr="00D963A0">
          <w:rPr>
            <w:rStyle w:val="Hyperlink"/>
          </w:rPr>
          <w:t>Minister for Early Education</w:t>
        </w:r>
      </w:hyperlink>
    </w:p>
    <w:p w14:paraId="4DC4018B" w14:textId="0EA1F674" w:rsidR="00463E56" w:rsidRDefault="00463E56" w:rsidP="0032476F">
      <w:pPr>
        <w:jc w:val="left"/>
      </w:pPr>
      <w:hyperlink w:anchor="PUBSER" w:history="1">
        <w:r w:rsidRPr="00D963A0">
          <w:rPr>
            <w:rStyle w:val="Hyperlink"/>
          </w:rPr>
          <w:t>Minister for Public Service</w:t>
        </w:r>
      </w:hyperlink>
    </w:p>
    <w:p w14:paraId="1E45078E" w14:textId="5CC7C8DF" w:rsidR="00463E56" w:rsidRDefault="00463E56" w:rsidP="0032476F">
      <w:pPr>
        <w:jc w:val="left"/>
      </w:pPr>
    </w:p>
    <w:p w14:paraId="7771E8A7" w14:textId="3EB8CB95" w:rsidR="00463E56" w:rsidRDefault="00D34B4D" w:rsidP="0032476F">
      <w:pPr>
        <w:pStyle w:val="NewSectionHeading"/>
        <w:spacing w:after="0"/>
      </w:pPr>
      <w:r>
        <w:t>Robyn Patricia Cahill</w:t>
      </w:r>
    </w:p>
    <w:p w14:paraId="20E49F1A" w14:textId="0B7D755E" w:rsidR="00463E56" w:rsidRDefault="00463E56" w:rsidP="0032476F">
      <w:pPr>
        <w:jc w:val="left"/>
      </w:pPr>
      <w:hyperlink w:anchor="TRADE" w:history="1">
        <w:r w:rsidRPr="00D963A0">
          <w:rPr>
            <w:rStyle w:val="Hyperlink"/>
          </w:rPr>
          <w:t>Minister for Trade, Business and Asian Relations</w:t>
        </w:r>
      </w:hyperlink>
    </w:p>
    <w:p w14:paraId="17860EB8" w14:textId="5E1CD895" w:rsidR="00463E56" w:rsidRDefault="00463E56" w:rsidP="0032476F">
      <w:pPr>
        <w:jc w:val="left"/>
      </w:pPr>
      <w:hyperlink w:anchor="International_Education" w:history="1">
        <w:r w:rsidRPr="00D963A0">
          <w:rPr>
            <w:rStyle w:val="Hyperlink"/>
          </w:rPr>
          <w:t>Minister for International Education, Migration and Population</w:t>
        </w:r>
      </w:hyperlink>
    </w:p>
    <w:p w14:paraId="04CA946E" w14:textId="5AE95178" w:rsidR="00463E56" w:rsidRDefault="00463E56" w:rsidP="0032476F">
      <w:pPr>
        <w:jc w:val="left"/>
      </w:pPr>
      <w:hyperlink w:anchor="Workforce" w:history="1">
        <w:r w:rsidRPr="00D963A0">
          <w:rPr>
            <w:rStyle w:val="Hyperlink"/>
          </w:rPr>
          <w:t>Minister for Workforce Development</w:t>
        </w:r>
      </w:hyperlink>
    </w:p>
    <w:p w14:paraId="391BE7BF" w14:textId="5A913F7E" w:rsidR="00463E56" w:rsidRDefault="00463E56" w:rsidP="0032476F">
      <w:pPr>
        <w:jc w:val="left"/>
      </w:pPr>
      <w:hyperlink w:anchor="AdMAN" w:history="1">
        <w:r w:rsidRPr="00D963A0">
          <w:rPr>
            <w:rStyle w:val="Hyperlink"/>
          </w:rPr>
          <w:t>Minister for Advanced Manufacturing</w:t>
        </w:r>
      </w:hyperlink>
    </w:p>
    <w:p w14:paraId="1D9E6404" w14:textId="1FD90744" w:rsidR="00463E56" w:rsidRDefault="00463E56" w:rsidP="0032476F">
      <w:pPr>
        <w:jc w:val="left"/>
      </w:pPr>
      <w:hyperlink w:anchor="Children_Families" w:history="1">
        <w:r w:rsidRPr="00D963A0">
          <w:rPr>
            <w:rStyle w:val="Hyperlink"/>
          </w:rPr>
          <w:t>Minister for Children and Families</w:t>
        </w:r>
      </w:hyperlink>
    </w:p>
    <w:p w14:paraId="6935B7FE" w14:textId="5525D533" w:rsidR="00463E56" w:rsidRDefault="00463E56" w:rsidP="0032476F">
      <w:pPr>
        <w:jc w:val="left"/>
      </w:pPr>
      <w:hyperlink w:anchor="ChildProtection" w:history="1">
        <w:r w:rsidRPr="00D963A0">
          <w:rPr>
            <w:rStyle w:val="Hyperlink"/>
          </w:rPr>
          <w:t>Minister for Child Protection</w:t>
        </w:r>
      </w:hyperlink>
    </w:p>
    <w:p w14:paraId="0FAC7E9E" w14:textId="730D4492" w:rsidR="00463E56" w:rsidRDefault="00463E56" w:rsidP="0032476F">
      <w:pPr>
        <w:jc w:val="left"/>
      </w:pPr>
      <w:hyperlink w:anchor="PreventionDFV" w:history="1">
        <w:r w:rsidRPr="00D963A0">
          <w:rPr>
            <w:rStyle w:val="Hyperlink"/>
          </w:rPr>
          <w:t>Minister for Prevention of Domestic Violence</w:t>
        </w:r>
      </w:hyperlink>
    </w:p>
    <w:p w14:paraId="28EB8A82" w14:textId="09AAC0B2" w:rsidR="00463E56" w:rsidRDefault="00463E56" w:rsidP="0032476F">
      <w:pPr>
        <w:jc w:val="left"/>
      </w:pPr>
    </w:p>
    <w:p w14:paraId="76AF1499" w14:textId="6FD2B629" w:rsidR="00463E56" w:rsidRDefault="00D34B4D" w:rsidP="0032476F">
      <w:pPr>
        <w:pStyle w:val="NewSectionHeading"/>
        <w:spacing w:after="0"/>
      </w:pPr>
      <w:r>
        <w:t>Jinson Anto Charls</w:t>
      </w:r>
    </w:p>
    <w:p w14:paraId="4ABD861A" w14:textId="37CB7134" w:rsidR="00463E56" w:rsidRDefault="00463E56" w:rsidP="0032476F">
      <w:pPr>
        <w:jc w:val="left"/>
      </w:pPr>
      <w:hyperlink w:anchor="PSC" w:history="1">
        <w:r w:rsidRPr="00D963A0">
          <w:rPr>
            <w:rStyle w:val="Hyperlink"/>
          </w:rPr>
          <w:t>Minister for People, Sport and Culture</w:t>
        </w:r>
      </w:hyperlink>
    </w:p>
    <w:p w14:paraId="270244F9" w14:textId="23D7CF86" w:rsidR="00463E56" w:rsidRDefault="00463E56" w:rsidP="0032476F">
      <w:pPr>
        <w:jc w:val="left"/>
      </w:pPr>
      <w:hyperlink w:anchor="Disability" w:history="1">
        <w:r w:rsidRPr="00D963A0">
          <w:rPr>
            <w:rStyle w:val="Hyperlink"/>
          </w:rPr>
          <w:t>Minister for Disability</w:t>
        </w:r>
      </w:hyperlink>
    </w:p>
    <w:p w14:paraId="7FCEEF95" w14:textId="22913354" w:rsidR="00463E56" w:rsidRDefault="00463E56" w:rsidP="0032476F">
      <w:pPr>
        <w:jc w:val="left"/>
      </w:pPr>
      <w:hyperlink w:anchor="arts" w:history="1">
        <w:r w:rsidRPr="00D963A0">
          <w:rPr>
            <w:rStyle w:val="Hyperlink"/>
          </w:rPr>
          <w:t>Minister for Arts</w:t>
        </w:r>
      </w:hyperlink>
    </w:p>
    <w:p w14:paraId="3B1F3052" w14:textId="0F6230A9" w:rsidR="00463E56" w:rsidRDefault="00463E56" w:rsidP="0032476F">
      <w:pPr>
        <w:jc w:val="left"/>
      </w:pPr>
      <w:hyperlink w:anchor="YSE" w:history="1">
        <w:r w:rsidRPr="00D963A0">
          <w:rPr>
            <w:rStyle w:val="Hyperlink"/>
          </w:rPr>
          <w:t>Minister for Youth, Seniors and Equality</w:t>
        </w:r>
      </w:hyperlink>
    </w:p>
    <w:p w14:paraId="781D252A" w14:textId="3511D561" w:rsidR="00463E56" w:rsidRDefault="00463E56" w:rsidP="0032476F">
      <w:pPr>
        <w:jc w:val="left"/>
      </w:pPr>
      <w:hyperlink w:anchor="MA" w:history="1">
        <w:r w:rsidRPr="00D963A0">
          <w:rPr>
            <w:rStyle w:val="Hyperlink"/>
          </w:rPr>
          <w:t>Minister for Multicultural Affairs</w:t>
        </w:r>
      </w:hyperlink>
    </w:p>
    <w:p w14:paraId="474BDED3" w14:textId="7105ABAE" w:rsidR="00463E56" w:rsidRDefault="00463E56" w:rsidP="0032476F">
      <w:pPr>
        <w:jc w:val="left"/>
      </w:pPr>
      <w:hyperlink w:anchor="VETS" w:history="1">
        <w:r w:rsidRPr="00F32836">
          <w:rPr>
            <w:rStyle w:val="Hyperlink"/>
          </w:rPr>
          <w:t>Minister for Veterans</w:t>
        </w:r>
      </w:hyperlink>
    </w:p>
    <w:p w14:paraId="3550C1D5" w14:textId="77777777" w:rsidR="0032476F" w:rsidRDefault="0032476F" w:rsidP="006F2295">
      <w:pPr>
        <w:sectPr w:rsidR="0032476F" w:rsidSect="0032476F">
          <w:type w:val="continuous"/>
          <w:pgSz w:w="11907" w:h="16840"/>
          <w:pgMar w:top="1440" w:right="1797" w:bottom="1440" w:left="1797" w:header="720" w:footer="720" w:gutter="0"/>
          <w:cols w:num="2" w:space="720"/>
          <w:titlePg/>
          <w:docGrid w:linePitch="326"/>
        </w:sectPr>
      </w:pPr>
    </w:p>
    <w:p w14:paraId="72904097" w14:textId="513CD814" w:rsidR="00744B25" w:rsidRPr="004146C6" w:rsidRDefault="00744B25" w:rsidP="0032476F"/>
    <w:sectPr w:rsidR="00744B25" w:rsidRPr="004146C6" w:rsidSect="0032476F">
      <w:type w:val="continuous"/>
      <w:pgSz w:w="11907" w:h="16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F8AEA" w14:textId="77777777" w:rsidR="00C4028C" w:rsidRDefault="00C4028C">
      <w:r>
        <w:separator/>
      </w:r>
    </w:p>
  </w:endnote>
  <w:endnote w:type="continuationSeparator" w:id="0">
    <w:p w14:paraId="6C57A702" w14:textId="77777777" w:rsidR="00C4028C" w:rsidRDefault="00C4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64284" w14:textId="6F83CF52" w:rsidR="00C4028C" w:rsidRPr="00F812CF" w:rsidRDefault="00C4028C" w:rsidP="00427250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43E6E6B9" w14:textId="2EB56CBC" w:rsidR="00C4028C" w:rsidRPr="00427250" w:rsidRDefault="00C4028C" w:rsidP="00427250">
    <w:pPr>
      <w:pStyle w:val="Footer"/>
      <w:pBdr>
        <w:top w:val="single" w:sz="4" w:space="1" w:color="auto"/>
      </w:pBdr>
      <w:rPr>
        <w:rFonts w:cs="Helvetica"/>
        <w:color w:val="808080"/>
        <w:sz w:val="18"/>
        <w:szCs w:val="18"/>
      </w:rPr>
    </w:pPr>
    <w:r w:rsidRPr="00CB73A9">
      <w:rPr>
        <w:rFonts w:cs="Helvetica"/>
        <w:b/>
        <w:bCs/>
        <w:sz w:val="18"/>
        <w:szCs w:val="18"/>
      </w:rPr>
      <w:tab/>
    </w:r>
    <w:r w:rsidRPr="00FE36C7">
      <w:rPr>
        <w:rFonts w:cs="Helvetica"/>
        <w:sz w:val="18"/>
        <w:szCs w:val="18"/>
      </w:rPr>
      <w:t xml:space="preserve">Page </w:t>
    </w:r>
    <w:r w:rsidRPr="00FE36C7">
      <w:rPr>
        <w:rFonts w:cs="Helvetica"/>
        <w:bCs/>
        <w:sz w:val="18"/>
        <w:szCs w:val="18"/>
      </w:rPr>
      <w:fldChar w:fldCharType="begin"/>
    </w:r>
    <w:r w:rsidRPr="00FE36C7">
      <w:rPr>
        <w:rFonts w:cs="Helvetica"/>
        <w:bCs/>
        <w:sz w:val="18"/>
        <w:szCs w:val="18"/>
      </w:rPr>
      <w:instrText xml:space="preserve"> PAGE  \* Arabic  \* MERGEFORMAT </w:instrText>
    </w:r>
    <w:r w:rsidRPr="00FE36C7">
      <w:rPr>
        <w:rFonts w:cs="Helvetica"/>
        <w:bCs/>
        <w:sz w:val="18"/>
        <w:szCs w:val="18"/>
      </w:rPr>
      <w:fldChar w:fldCharType="separate"/>
    </w:r>
    <w:r w:rsidR="006942A1">
      <w:rPr>
        <w:rFonts w:cs="Helvetica"/>
        <w:bCs/>
        <w:noProof/>
        <w:sz w:val="18"/>
        <w:szCs w:val="18"/>
      </w:rPr>
      <w:t>22</w:t>
    </w:r>
    <w:r w:rsidRPr="00FE36C7">
      <w:rPr>
        <w:rFonts w:cs="Helvetica"/>
        <w:bCs/>
        <w:sz w:val="18"/>
        <w:szCs w:val="18"/>
      </w:rPr>
      <w:fldChar w:fldCharType="end"/>
    </w:r>
    <w:r w:rsidRPr="00FE36C7"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D95D4" w14:textId="77777777" w:rsidR="00C4028C" w:rsidRDefault="00C4028C" w:rsidP="00A57EDE">
    <w:pPr>
      <w:pStyle w:val="Header"/>
    </w:pPr>
  </w:p>
  <w:p w14:paraId="35647A32" w14:textId="581B3D06" w:rsidR="00C4028C" w:rsidRPr="00F812CF" w:rsidRDefault="008329C9" w:rsidP="00CB73A9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  <w:r w:rsidRPr="008329C9">
      <w:rPr>
        <w:rFonts w:cs="Helvetica"/>
        <w:color w:val="808080"/>
        <w:sz w:val="18"/>
        <w:szCs w:val="18"/>
      </w:rPr>
      <w:t xml:space="preserve">Notified in the </w:t>
    </w:r>
    <w:r w:rsidRPr="008329C9">
      <w:rPr>
        <w:rFonts w:cs="Helvetica"/>
        <w:i/>
        <w:color w:val="808080"/>
        <w:sz w:val="18"/>
        <w:szCs w:val="18"/>
      </w:rPr>
      <w:t xml:space="preserve">Northern Territory Government Gazette </w:t>
    </w:r>
    <w:r w:rsidRPr="008329C9">
      <w:rPr>
        <w:rFonts w:cs="Helvetica"/>
        <w:color w:val="808080"/>
        <w:sz w:val="18"/>
        <w:szCs w:val="18"/>
      </w:rPr>
      <w:t>S</w:t>
    </w:r>
    <w:r w:rsidR="002B6A9A">
      <w:rPr>
        <w:rFonts w:cs="Helvetica"/>
        <w:color w:val="808080"/>
        <w:sz w:val="18"/>
        <w:szCs w:val="18"/>
      </w:rPr>
      <w:t>64</w:t>
    </w:r>
    <w:r w:rsidRPr="008329C9">
      <w:rPr>
        <w:rFonts w:cs="Helvetica"/>
        <w:color w:val="808080"/>
        <w:sz w:val="18"/>
        <w:szCs w:val="18"/>
      </w:rPr>
      <w:t xml:space="preserve"> on </w:t>
    </w:r>
    <w:r w:rsidR="002B6A9A">
      <w:rPr>
        <w:rFonts w:cs="Helvetica"/>
        <w:color w:val="808080"/>
        <w:sz w:val="18"/>
        <w:szCs w:val="18"/>
      </w:rPr>
      <w:t>24</w:t>
    </w:r>
    <w:r>
      <w:rPr>
        <w:rFonts w:cs="Helvetica"/>
        <w:color w:val="808080"/>
        <w:sz w:val="18"/>
        <w:szCs w:val="18"/>
      </w:rPr>
      <w:t xml:space="preserve"> October 2025</w:t>
    </w:r>
    <w:r w:rsidRPr="008329C9">
      <w:rPr>
        <w:rFonts w:cs="Helvetica"/>
        <w:color w:val="808080"/>
        <w:sz w:val="18"/>
        <w:szCs w:val="18"/>
      </w:rPr>
      <w:t>.</w:t>
    </w:r>
  </w:p>
  <w:p w14:paraId="7237F616" w14:textId="280F56DB" w:rsidR="00C4028C" w:rsidRPr="00A57EDE" w:rsidRDefault="00C4028C" w:rsidP="00427250">
    <w:pPr>
      <w:pStyle w:val="Footer"/>
      <w:pBdr>
        <w:top w:val="single" w:sz="4" w:space="1" w:color="auto"/>
      </w:pBdr>
      <w:rPr>
        <w:rFonts w:cs="Helvetica"/>
        <w:color w:val="808080"/>
        <w:sz w:val="18"/>
        <w:szCs w:val="18"/>
      </w:rPr>
    </w:pPr>
    <w:r w:rsidRPr="00CB73A9">
      <w:rPr>
        <w:rFonts w:cs="Helvetica"/>
        <w:b/>
        <w:bCs/>
        <w:sz w:val="18"/>
        <w:szCs w:val="18"/>
      </w:rPr>
      <w:tab/>
    </w:r>
    <w:r w:rsidRPr="00FE36C7">
      <w:rPr>
        <w:rFonts w:cs="Helvetica"/>
        <w:sz w:val="18"/>
        <w:szCs w:val="18"/>
      </w:rPr>
      <w:t xml:space="preserve">Page </w:t>
    </w:r>
    <w:r w:rsidRPr="00FE36C7">
      <w:rPr>
        <w:rFonts w:cs="Helvetica"/>
        <w:bCs/>
        <w:sz w:val="18"/>
        <w:szCs w:val="18"/>
      </w:rPr>
      <w:fldChar w:fldCharType="begin"/>
    </w:r>
    <w:r w:rsidRPr="00FE36C7">
      <w:rPr>
        <w:rFonts w:cs="Helvetica"/>
        <w:bCs/>
        <w:sz w:val="18"/>
        <w:szCs w:val="18"/>
      </w:rPr>
      <w:instrText xml:space="preserve"> PAGE  \* Arabic  \* MERGEFORMAT </w:instrText>
    </w:r>
    <w:r w:rsidRPr="00FE36C7">
      <w:rPr>
        <w:rFonts w:cs="Helvetica"/>
        <w:bCs/>
        <w:sz w:val="18"/>
        <w:szCs w:val="18"/>
      </w:rPr>
      <w:fldChar w:fldCharType="separate"/>
    </w:r>
    <w:r w:rsidR="006942A1">
      <w:rPr>
        <w:rFonts w:cs="Helvetica"/>
        <w:bCs/>
        <w:noProof/>
        <w:sz w:val="18"/>
        <w:szCs w:val="18"/>
      </w:rPr>
      <w:t>1</w:t>
    </w:r>
    <w:r w:rsidRPr="00FE36C7">
      <w:rPr>
        <w:rFonts w:cs="Helvetica"/>
        <w:bCs/>
        <w:sz w:val="18"/>
        <w:szCs w:val="18"/>
      </w:rPr>
      <w:fldChar w:fldCharType="end"/>
    </w:r>
    <w:r w:rsidRPr="00FE36C7"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17E40" w14:textId="77777777" w:rsidR="00C4028C" w:rsidRDefault="00C4028C" w:rsidP="00A57EDE">
    <w:pPr>
      <w:pStyle w:val="Header"/>
    </w:pPr>
  </w:p>
  <w:p w14:paraId="0B424153" w14:textId="01192A2A" w:rsidR="00C4028C" w:rsidRPr="00F812CF" w:rsidRDefault="00C4028C" w:rsidP="00427250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1EFDD44C" w14:textId="3D7333C5" w:rsidR="00C4028C" w:rsidRPr="00A57EDE" w:rsidRDefault="00C4028C" w:rsidP="00427250">
    <w:pPr>
      <w:pStyle w:val="Footer"/>
      <w:pBdr>
        <w:top w:val="single" w:sz="4" w:space="1" w:color="auto"/>
      </w:pBdr>
      <w:rPr>
        <w:rFonts w:cs="Helvetica"/>
        <w:color w:val="808080"/>
        <w:sz w:val="18"/>
        <w:szCs w:val="18"/>
      </w:rPr>
    </w:pPr>
    <w:r w:rsidRPr="00CB73A9">
      <w:rPr>
        <w:rFonts w:cs="Helvetica"/>
        <w:b/>
        <w:bCs/>
        <w:sz w:val="18"/>
        <w:szCs w:val="18"/>
      </w:rPr>
      <w:tab/>
    </w:r>
    <w:r w:rsidRPr="00FE36C7">
      <w:rPr>
        <w:rFonts w:cs="Helvetica"/>
        <w:sz w:val="18"/>
        <w:szCs w:val="18"/>
      </w:rPr>
      <w:t xml:space="preserve">Page </w:t>
    </w:r>
    <w:r w:rsidRPr="00FE36C7">
      <w:rPr>
        <w:rFonts w:cs="Helvetica"/>
        <w:bCs/>
        <w:sz w:val="18"/>
        <w:szCs w:val="18"/>
      </w:rPr>
      <w:fldChar w:fldCharType="begin"/>
    </w:r>
    <w:r w:rsidRPr="00FE36C7">
      <w:rPr>
        <w:rFonts w:cs="Helvetica"/>
        <w:bCs/>
        <w:sz w:val="18"/>
        <w:szCs w:val="18"/>
      </w:rPr>
      <w:instrText xml:space="preserve"> PAGE  \* Arabic  \* MERGEFORMAT </w:instrText>
    </w:r>
    <w:r w:rsidRPr="00FE36C7">
      <w:rPr>
        <w:rFonts w:cs="Helvetica"/>
        <w:bCs/>
        <w:sz w:val="18"/>
        <w:szCs w:val="18"/>
      </w:rPr>
      <w:fldChar w:fldCharType="separate"/>
    </w:r>
    <w:r w:rsidR="006942A1">
      <w:rPr>
        <w:rFonts w:cs="Helvetica"/>
        <w:bCs/>
        <w:noProof/>
        <w:sz w:val="18"/>
        <w:szCs w:val="18"/>
      </w:rPr>
      <w:t>4</w:t>
    </w:r>
    <w:r w:rsidRPr="00FE36C7">
      <w:rPr>
        <w:rFonts w:cs="Helvetica"/>
        <w:bCs/>
        <w:sz w:val="18"/>
        <w:szCs w:val="18"/>
      </w:rPr>
      <w:fldChar w:fldCharType="end"/>
    </w:r>
    <w:r w:rsidRPr="00FE36C7"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FD0B6" w14:textId="77777777" w:rsidR="00C4028C" w:rsidRPr="00F812CF" w:rsidRDefault="00C4028C" w:rsidP="002669C1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6BF69F65" w14:textId="77777777" w:rsidR="00C4028C" w:rsidRPr="002669C1" w:rsidRDefault="00C4028C" w:rsidP="002669C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E2B7A" w14:textId="77777777" w:rsidR="00C4028C" w:rsidRPr="00F812CF" w:rsidRDefault="00C4028C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14:paraId="5586B685" w14:textId="77777777" w:rsidR="00C4028C" w:rsidRPr="00AF61FC" w:rsidRDefault="00C4028C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8FEFB" w14:textId="77777777" w:rsidR="00C4028C" w:rsidRDefault="00C4028C">
      <w:r>
        <w:separator/>
      </w:r>
    </w:p>
  </w:footnote>
  <w:footnote w:type="continuationSeparator" w:id="0">
    <w:p w14:paraId="66FB97CC" w14:textId="77777777" w:rsidR="00C4028C" w:rsidRDefault="00C40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6AF65" w14:textId="497514ED" w:rsidR="00C4028C" w:rsidRDefault="00C4028C" w:rsidP="00F566DE">
    <w:pPr>
      <w:pStyle w:val="Header"/>
      <w:ind w:left="1276" w:hanging="1276"/>
    </w:pPr>
    <w:r w:rsidRPr="00453571">
      <w:t>Schedule 2</w:t>
    </w:r>
    <w:r w:rsidRPr="00453571">
      <w:tab/>
    </w:r>
    <w:r>
      <w:t>Allocation of administration of Acts and responsibility for areas or activities of government and government authorities or entities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49A3D" w14:textId="77777777" w:rsidR="00C4028C" w:rsidRPr="00453571" w:rsidRDefault="00C4028C" w:rsidP="006E1AF4">
    <w:pPr>
      <w:pStyle w:val="Header"/>
      <w:ind w:left="1276" w:hanging="1276"/>
    </w:pPr>
  </w:p>
  <w:p w14:paraId="3D0DDFAA" w14:textId="77777777" w:rsidR="00C4028C" w:rsidRPr="006E1AF4" w:rsidRDefault="00C4028C" w:rsidP="006E1A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81CD7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9867B9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8AEB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4A24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E7C5F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A544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F89D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8871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85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323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C2B7C"/>
    <w:multiLevelType w:val="multilevel"/>
    <w:tmpl w:val="94E82CB0"/>
    <w:styleLink w:val="OPCNumbering"/>
    <w:lvl w:ilvl="0">
      <w:start w:val="1"/>
      <w:numFmt w:val="decimal"/>
      <w:pStyle w:val="SectionHeading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none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488859113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" w16cid:durableId="1793405239">
    <w:abstractNumId w:val="9"/>
  </w:num>
  <w:num w:numId="3" w16cid:durableId="1306663669">
    <w:abstractNumId w:val="7"/>
  </w:num>
  <w:num w:numId="4" w16cid:durableId="1633631749">
    <w:abstractNumId w:val="6"/>
  </w:num>
  <w:num w:numId="5" w16cid:durableId="524708283">
    <w:abstractNumId w:val="5"/>
  </w:num>
  <w:num w:numId="6" w16cid:durableId="1627200883">
    <w:abstractNumId w:val="4"/>
  </w:num>
  <w:num w:numId="7" w16cid:durableId="265356348">
    <w:abstractNumId w:val="8"/>
  </w:num>
  <w:num w:numId="8" w16cid:durableId="696003521">
    <w:abstractNumId w:val="3"/>
  </w:num>
  <w:num w:numId="9" w16cid:durableId="1500658002">
    <w:abstractNumId w:val="2"/>
  </w:num>
  <w:num w:numId="10" w16cid:durableId="1871261339">
    <w:abstractNumId w:val="1"/>
  </w:num>
  <w:num w:numId="11" w16cid:durableId="976953187">
    <w:abstractNumId w:val="0"/>
  </w:num>
  <w:num w:numId="12" w16cid:durableId="886331218">
    <w:abstractNumId w:val="10"/>
  </w:num>
  <w:num w:numId="13" w16cid:durableId="508718027">
    <w:abstractNumId w:val="10"/>
  </w:num>
  <w:num w:numId="14" w16cid:durableId="126052779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5" w16cid:durableId="1523587142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6" w16cid:durableId="122533705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7" w16cid:durableId="1409307281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8" w16cid:durableId="1816724400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9" w16cid:durableId="158151861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0" w16cid:durableId="1249072374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EA4"/>
    <w:rsid w:val="00004982"/>
    <w:rsid w:val="000062EF"/>
    <w:rsid w:val="00010B65"/>
    <w:rsid w:val="00012532"/>
    <w:rsid w:val="0001299B"/>
    <w:rsid w:val="0001355D"/>
    <w:rsid w:val="000140B5"/>
    <w:rsid w:val="00014FF9"/>
    <w:rsid w:val="00017EC7"/>
    <w:rsid w:val="00020B18"/>
    <w:rsid w:val="00024591"/>
    <w:rsid w:val="00024A55"/>
    <w:rsid w:val="0003775F"/>
    <w:rsid w:val="00040388"/>
    <w:rsid w:val="00041A13"/>
    <w:rsid w:val="00043772"/>
    <w:rsid w:val="00056B3E"/>
    <w:rsid w:val="0006045C"/>
    <w:rsid w:val="00060A9A"/>
    <w:rsid w:val="000637A7"/>
    <w:rsid w:val="000645CA"/>
    <w:rsid w:val="0007062F"/>
    <w:rsid w:val="0007075B"/>
    <w:rsid w:val="00070902"/>
    <w:rsid w:val="000747FA"/>
    <w:rsid w:val="00076A98"/>
    <w:rsid w:val="00080739"/>
    <w:rsid w:val="0008147A"/>
    <w:rsid w:val="000912B2"/>
    <w:rsid w:val="00092B2E"/>
    <w:rsid w:val="00092FF0"/>
    <w:rsid w:val="00093322"/>
    <w:rsid w:val="00093E72"/>
    <w:rsid w:val="00097EDA"/>
    <w:rsid w:val="000A0D7C"/>
    <w:rsid w:val="000A34B5"/>
    <w:rsid w:val="000A4A55"/>
    <w:rsid w:val="000A7C32"/>
    <w:rsid w:val="000B1646"/>
    <w:rsid w:val="000C0820"/>
    <w:rsid w:val="000C2E74"/>
    <w:rsid w:val="000C70DB"/>
    <w:rsid w:val="000E22F1"/>
    <w:rsid w:val="000F1D0B"/>
    <w:rsid w:val="000F402A"/>
    <w:rsid w:val="000F7394"/>
    <w:rsid w:val="0010034D"/>
    <w:rsid w:val="00100BC0"/>
    <w:rsid w:val="00103D0B"/>
    <w:rsid w:val="001110CC"/>
    <w:rsid w:val="0011356D"/>
    <w:rsid w:val="0011591C"/>
    <w:rsid w:val="00116682"/>
    <w:rsid w:val="001207BD"/>
    <w:rsid w:val="00120A3C"/>
    <w:rsid w:val="00120BAB"/>
    <w:rsid w:val="0012193E"/>
    <w:rsid w:val="00121F37"/>
    <w:rsid w:val="00123915"/>
    <w:rsid w:val="00126AE2"/>
    <w:rsid w:val="00132228"/>
    <w:rsid w:val="00132871"/>
    <w:rsid w:val="001355E8"/>
    <w:rsid w:val="00141196"/>
    <w:rsid w:val="001417C4"/>
    <w:rsid w:val="00145C21"/>
    <w:rsid w:val="00146ABA"/>
    <w:rsid w:val="00147824"/>
    <w:rsid w:val="00147924"/>
    <w:rsid w:val="00150126"/>
    <w:rsid w:val="001528AE"/>
    <w:rsid w:val="0015314F"/>
    <w:rsid w:val="001551BF"/>
    <w:rsid w:val="0015539B"/>
    <w:rsid w:val="001557EC"/>
    <w:rsid w:val="00161806"/>
    <w:rsid w:val="00162472"/>
    <w:rsid w:val="00167180"/>
    <w:rsid w:val="00170185"/>
    <w:rsid w:val="00170867"/>
    <w:rsid w:val="001718F8"/>
    <w:rsid w:val="001724B3"/>
    <w:rsid w:val="00175BF5"/>
    <w:rsid w:val="001851A2"/>
    <w:rsid w:val="0018753B"/>
    <w:rsid w:val="00187C22"/>
    <w:rsid w:val="001A09C0"/>
    <w:rsid w:val="001A2972"/>
    <w:rsid w:val="001A43EF"/>
    <w:rsid w:val="001A4FBA"/>
    <w:rsid w:val="001A7271"/>
    <w:rsid w:val="001A7C3E"/>
    <w:rsid w:val="001B3B2D"/>
    <w:rsid w:val="001B5D4B"/>
    <w:rsid w:val="001B5E23"/>
    <w:rsid w:val="001D039B"/>
    <w:rsid w:val="001D3334"/>
    <w:rsid w:val="001E06E2"/>
    <w:rsid w:val="001E52BB"/>
    <w:rsid w:val="001F1181"/>
    <w:rsid w:val="001F2562"/>
    <w:rsid w:val="001F49BE"/>
    <w:rsid w:val="001F50AD"/>
    <w:rsid w:val="001F685B"/>
    <w:rsid w:val="00203F5F"/>
    <w:rsid w:val="0020559C"/>
    <w:rsid w:val="002065AA"/>
    <w:rsid w:val="0020684F"/>
    <w:rsid w:val="00210B29"/>
    <w:rsid w:val="002118C6"/>
    <w:rsid w:val="00212080"/>
    <w:rsid w:val="002139EC"/>
    <w:rsid w:val="00221B5C"/>
    <w:rsid w:val="00227C84"/>
    <w:rsid w:val="00227EBC"/>
    <w:rsid w:val="0023147D"/>
    <w:rsid w:val="00231606"/>
    <w:rsid w:val="00233462"/>
    <w:rsid w:val="002344E5"/>
    <w:rsid w:val="002354EA"/>
    <w:rsid w:val="00235949"/>
    <w:rsid w:val="00237032"/>
    <w:rsid w:val="00241E41"/>
    <w:rsid w:val="00242256"/>
    <w:rsid w:val="00244956"/>
    <w:rsid w:val="0025162A"/>
    <w:rsid w:val="00252FE7"/>
    <w:rsid w:val="002535AD"/>
    <w:rsid w:val="00255A63"/>
    <w:rsid w:val="00257A5C"/>
    <w:rsid w:val="0026205A"/>
    <w:rsid w:val="002637CB"/>
    <w:rsid w:val="00264F88"/>
    <w:rsid w:val="00266011"/>
    <w:rsid w:val="002662F9"/>
    <w:rsid w:val="002669C1"/>
    <w:rsid w:val="00271AF8"/>
    <w:rsid w:val="00272A35"/>
    <w:rsid w:val="0027516E"/>
    <w:rsid w:val="002752EB"/>
    <w:rsid w:val="00276A29"/>
    <w:rsid w:val="002777C2"/>
    <w:rsid w:val="00280E13"/>
    <w:rsid w:val="002858AE"/>
    <w:rsid w:val="002966C0"/>
    <w:rsid w:val="00296EA7"/>
    <w:rsid w:val="00297C7B"/>
    <w:rsid w:val="002A0FDE"/>
    <w:rsid w:val="002A287B"/>
    <w:rsid w:val="002A3531"/>
    <w:rsid w:val="002B00B6"/>
    <w:rsid w:val="002B0859"/>
    <w:rsid w:val="002B0976"/>
    <w:rsid w:val="002B0C0C"/>
    <w:rsid w:val="002B3624"/>
    <w:rsid w:val="002B37A9"/>
    <w:rsid w:val="002B54A6"/>
    <w:rsid w:val="002B6A9A"/>
    <w:rsid w:val="002C35F0"/>
    <w:rsid w:val="002C39E9"/>
    <w:rsid w:val="002C4DAC"/>
    <w:rsid w:val="002C5199"/>
    <w:rsid w:val="002C5CD9"/>
    <w:rsid w:val="002D32DB"/>
    <w:rsid w:val="002E3824"/>
    <w:rsid w:val="002E48C6"/>
    <w:rsid w:val="002E62F7"/>
    <w:rsid w:val="002F011A"/>
    <w:rsid w:val="002F01C0"/>
    <w:rsid w:val="002F3697"/>
    <w:rsid w:val="002F733E"/>
    <w:rsid w:val="002F7FFB"/>
    <w:rsid w:val="0030225C"/>
    <w:rsid w:val="0030442A"/>
    <w:rsid w:val="00304C11"/>
    <w:rsid w:val="00310396"/>
    <w:rsid w:val="00312B57"/>
    <w:rsid w:val="0031434F"/>
    <w:rsid w:val="00315387"/>
    <w:rsid w:val="003154AC"/>
    <w:rsid w:val="0031578B"/>
    <w:rsid w:val="00315A5C"/>
    <w:rsid w:val="0031718B"/>
    <w:rsid w:val="003171AC"/>
    <w:rsid w:val="00320A4F"/>
    <w:rsid w:val="00320F6F"/>
    <w:rsid w:val="0032476F"/>
    <w:rsid w:val="00331C3A"/>
    <w:rsid w:val="00331E8A"/>
    <w:rsid w:val="003327EC"/>
    <w:rsid w:val="00333675"/>
    <w:rsid w:val="00341FD6"/>
    <w:rsid w:val="00345D68"/>
    <w:rsid w:val="0034648E"/>
    <w:rsid w:val="0034797D"/>
    <w:rsid w:val="003565D2"/>
    <w:rsid w:val="003608DD"/>
    <w:rsid w:val="0036292D"/>
    <w:rsid w:val="0036424B"/>
    <w:rsid w:val="003654D9"/>
    <w:rsid w:val="00365E11"/>
    <w:rsid w:val="00365FE0"/>
    <w:rsid w:val="0036685D"/>
    <w:rsid w:val="0036795E"/>
    <w:rsid w:val="003702C8"/>
    <w:rsid w:val="003747CC"/>
    <w:rsid w:val="0037492B"/>
    <w:rsid w:val="00374F9C"/>
    <w:rsid w:val="00375EFA"/>
    <w:rsid w:val="003809E3"/>
    <w:rsid w:val="00382930"/>
    <w:rsid w:val="003854BA"/>
    <w:rsid w:val="003867E3"/>
    <w:rsid w:val="00387C43"/>
    <w:rsid w:val="00391370"/>
    <w:rsid w:val="003927C9"/>
    <w:rsid w:val="00392B5B"/>
    <w:rsid w:val="00392DAE"/>
    <w:rsid w:val="00393B48"/>
    <w:rsid w:val="003941C6"/>
    <w:rsid w:val="00395BA3"/>
    <w:rsid w:val="003A1267"/>
    <w:rsid w:val="003B0F9A"/>
    <w:rsid w:val="003B0FBB"/>
    <w:rsid w:val="003C24A9"/>
    <w:rsid w:val="003C2BE1"/>
    <w:rsid w:val="003C567D"/>
    <w:rsid w:val="003C6BBD"/>
    <w:rsid w:val="003D1AA3"/>
    <w:rsid w:val="003D3FC9"/>
    <w:rsid w:val="003D4E4D"/>
    <w:rsid w:val="003D53CB"/>
    <w:rsid w:val="003D7812"/>
    <w:rsid w:val="003E0B5F"/>
    <w:rsid w:val="003E2B7B"/>
    <w:rsid w:val="003E5D74"/>
    <w:rsid w:val="003F0CD0"/>
    <w:rsid w:val="003F105A"/>
    <w:rsid w:val="003F3C34"/>
    <w:rsid w:val="003F3DD6"/>
    <w:rsid w:val="003F50B0"/>
    <w:rsid w:val="003F6DA6"/>
    <w:rsid w:val="003F7D58"/>
    <w:rsid w:val="0040078C"/>
    <w:rsid w:val="004040B1"/>
    <w:rsid w:val="0040493F"/>
    <w:rsid w:val="00405234"/>
    <w:rsid w:val="00410F38"/>
    <w:rsid w:val="0041101C"/>
    <w:rsid w:val="00411EE4"/>
    <w:rsid w:val="0041229F"/>
    <w:rsid w:val="00413C1A"/>
    <w:rsid w:val="00414014"/>
    <w:rsid w:val="004146C6"/>
    <w:rsid w:val="00415B3A"/>
    <w:rsid w:val="00420322"/>
    <w:rsid w:val="00421528"/>
    <w:rsid w:val="00422FCE"/>
    <w:rsid w:val="00423B18"/>
    <w:rsid w:val="004248CA"/>
    <w:rsid w:val="00425884"/>
    <w:rsid w:val="00425929"/>
    <w:rsid w:val="00425D18"/>
    <w:rsid w:val="00427250"/>
    <w:rsid w:val="00427F4E"/>
    <w:rsid w:val="00435B2F"/>
    <w:rsid w:val="0043616B"/>
    <w:rsid w:val="00437A2A"/>
    <w:rsid w:val="004420C9"/>
    <w:rsid w:val="00442F19"/>
    <w:rsid w:val="00444893"/>
    <w:rsid w:val="00445686"/>
    <w:rsid w:val="00450B35"/>
    <w:rsid w:val="00461F90"/>
    <w:rsid w:val="00462117"/>
    <w:rsid w:val="00462680"/>
    <w:rsid w:val="00462CE0"/>
    <w:rsid w:val="004631E6"/>
    <w:rsid w:val="00463E56"/>
    <w:rsid w:val="00465291"/>
    <w:rsid w:val="00466CAD"/>
    <w:rsid w:val="00474831"/>
    <w:rsid w:val="004840FD"/>
    <w:rsid w:val="0048614E"/>
    <w:rsid w:val="00490295"/>
    <w:rsid w:val="004916FD"/>
    <w:rsid w:val="00493E0D"/>
    <w:rsid w:val="0049421B"/>
    <w:rsid w:val="004979AB"/>
    <w:rsid w:val="004A2D32"/>
    <w:rsid w:val="004A34DD"/>
    <w:rsid w:val="004B023E"/>
    <w:rsid w:val="004B0DAE"/>
    <w:rsid w:val="004B1A1A"/>
    <w:rsid w:val="004B3052"/>
    <w:rsid w:val="004B5414"/>
    <w:rsid w:val="004B5AF4"/>
    <w:rsid w:val="004B6BD6"/>
    <w:rsid w:val="004B6CCE"/>
    <w:rsid w:val="004C29C2"/>
    <w:rsid w:val="004C6C8F"/>
    <w:rsid w:val="004C6D29"/>
    <w:rsid w:val="004C755E"/>
    <w:rsid w:val="004D122C"/>
    <w:rsid w:val="004D3E12"/>
    <w:rsid w:val="004D4B4F"/>
    <w:rsid w:val="004E004C"/>
    <w:rsid w:val="004E25E1"/>
    <w:rsid w:val="004E38AE"/>
    <w:rsid w:val="004E3CEA"/>
    <w:rsid w:val="004E5B93"/>
    <w:rsid w:val="004E6976"/>
    <w:rsid w:val="004F109E"/>
    <w:rsid w:val="004F1E92"/>
    <w:rsid w:val="004F2959"/>
    <w:rsid w:val="004F465D"/>
    <w:rsid w:val="004F4BE2"/>
    <w:rsid w:val="004F684C"/>
    <w:rsid w:val="00502C6D"/>
    <w:rsid w:val="00504273"/>
    <w:rsid w:val="00506C4F"/>
    <w:rsid w:val="00506FDE"/>
    <w:rsid w:val="00511183"/>
    <w:rsid w:val="00513172"/>
    <w:rsid w:val="00516A22"/>
    <w:rsid w:val="00520AC5"/>
    <w:rsid w:val="00521C74"/>
    <w:rsid w:val="005238AE"/>
    <w:rsid w:val="00523EA5"/>
    <w:rsid w:val="00523FA3"/>
    <w:rsid w:val="0052785F"/>
    <w:rsid w:val="00535FDB"/>
    <w:rsid w:val="00541BE9"/>
    <w:rsid w:val="00545186"/>
    <w:rsid w:val="0055099F"/>
    <w:rsid w:val="0055324A"/>
    <w:rsid w:val="00556E07"/>
    <w:rsid w:val="00562FF1"/>
    <w:rsid w:val="00564316"/>
    <w:rsid w:val="0056762B"/>
    <w:rsid w:val="00567C4D"/>
    <w:rsid w:val="00573F9C"/>
    <w:rsid w:val="00577C69"/>
    <w:rsid w:val="00580140"/>
    <w:rsid w:val="005801C4"/>
    <w:rsid w:val="0058120C"/>
    <w:rsid w:val="0058445E"/>
    <w:rsid w:val="005918B5"/>
    <w:rsid w:val="00593DD2"/>
    <w:rsid w:val="00595B22"/>
    <w:rsid w:val="005A12AD"/>
    <w:rsid w:val="005A6DB2"/>
    <w:rsid w:val="005A6FFF"/>
    <w:rsid w:val="005B46FF"/>
    <w:rsid w:val="005B73A5"/>
    <w:rsid w:val="005C1C67"/>
    <w:rsid w:val="005C2433"/>
    <w:rsid w:val="005C2613"/>
    <w:rsid w:val="005C2FA6"/>
    <w:rsid w:val="005C3F15"/>
    <w:rsid w:val="005C602B"/>
    <w:rsid w:val="005D0DA1"/>
    <w:rsid w:val="005D2618"/>
    <w:rsid w:val="005D2E78"/>
    <w:rsid w:val="005E061D"/>
    <w:rsid w:val="005E2A56"/>
    <w:rsid w:val="005E5169"/>
    <w:rsid w:val="005E62C7"/>
    <w:rsid w:val="005F4E39"/>
    <w:rsid w:val="005F61F6"/>
    <w:rsid w:val="005F7C1C"/>
    <w:rsid w:val="00600747"/>
    <w:rsid w:val="006017FF"/>
    <w:rsid w:val="006025FA"/>
    <w:rsid w:val="00602B6D"/>
    <w:rsid w:val="0061155C"/>
    <w:rsid w:val="00611C74"/>
    <w:rsid w:val="00612E82"/>
    <w:rsid w:val="006163A2"/>
    <w:rsid w:val="00616811"/>
    <w:rsid w:val="00616C8F"/>
    <w:rsid w:val="00617D25"/>
    <w:rsid w:val="0062353F"/>
    <w:rsid w:val="006253AF"/>
    <w:rsid w:val="00626A67"/>
    <w:rsid w:val="006365C7"/>
    <w:rsid w:val="00641C90"/>
    <w:rsid w:val="00647538"/>
    <w:rsid w:val="00647990"/>
    <w:rsid w:val="00652317"/>
    <w:rsid w:val="006542EE"/>
    <w:rsid w:val="00664466"/>
    <w:rsid w:val="00665376"/>
    <w:rsid w:val="00674125"/>
    <w:rsid w:val="00674BFC"/>
    <w:rsid w:val="0067704E"/>
    <w:rsid w:val="00680C92"/>
    <w:rsid w:val="006834CD"/>
    <w:rsid w:val="00684ED8"/>
    <w:rsid w:val="00686283"/>
    <w:rsid w:val="00691F0A"/>
    <w:rsid w:val="006942A1"/>
    <w:rsid w:val="006A333D"/>
    <w:rsid w:val="006A6264"/>
    <w:rsid w:val="006A754C"/>
    <w:rsid w:val="006B2C0F"/>
    <w:rsid w:val="006B5ACC"/>
    <w:rsid w:val="006C1048"/>
    <w:rsid w:val="006D1DAB"/>
    <w:rsid w:val="006D26BA"/>
    <w:rsid w:val="006D2B88"/>
    <w:rsid w:val="006D54BD"/>
    <w:rsid w:val="006D5914"/>
    <w:rsid w:val="006D7A91"/>
    <w:rsid w:val="006E1AF4"/>
    <w:rsid w:val="006E2055"/>
    <w:rsid w:val="006E7845"/>
    <w:rsid w:val="006F2295"/>
    <w:rsid w:val="006F52A1"/>
    <w:rsid w:val="006F610D"/>
    <w:rsid w:val="006F6384"/>
    <w:rsid w:val="006F652A"/>
    <w:rsid w:val="006F66BB"/>
    <w:rsid w:val="006F69AD"/>
    <w:rsid w:val="00702293"/>
    <w:rsid w:val="00702CE2"/>
    <w:rsid w:val="007073F6"/>
    <w:rsid w:val="00707EA4"/>
    <w:rsid w:val="0071037D"/>
    <w:rsid w:val="007129AD"/>
    <w:rsid w:val="00716F00"/>
    <w:rsid w:val="00717B0D"/>
    <w:rsid w:val="007214C7"/>
    <w:rsid w:val="00722631"/>
    <w:rsid w:val="00722EF9"/>
    <w:rsid w:val="00724EDA"/>
    <w:rsid w:val="00726482"/>
    <w:rsid w:val="007265D8"/>
    <w:rsid w:val="0073118A"/>
    <w:rsid w:val="00733A48"/>
    <w:rsid w:val="007362A8"/>
    <w:rsid w:val="00737646"/>
    <w:rsid w:val="00742B2F"/>
    <w:rsid w:val="00744B25"/>
    <w:rsid w:val="0074510D"/>
    <w:rsid w:val="007534B9"/>
    <w:rsid w:val="0075383E"/>
    <w:rsid w:val="00755591"/>
    <w:rsid w:val="007558D1"/>
    <w:rsid w:val="0075657B"/>
    <w:rsid w:val="00756F2D"/>
    <w:rsid w:val="00761886"/>
    <w:rsid w:val="00761A3B"/>
    <w:rsid w:val="00762231"/>
    <w:rsid w:val="00764198"/>
    <w:rsid w:val="00764E24"/>
    <w:rsid w:val="007673F1"/>
    <w:rsid w:val="007715F6"/>
    <w:rsid w:val="00773CD5"/>
    <w:rsid w:val="00774070"/>
    <w:rsid w:val="007867C4"/>
    <w:rsid w:val="007912D4"/>
    <w:rsid w:val="007930CD"/>
    <w:rsid w:val="00796577"/>
    <w:rsid w:val="007975A2"/>
    <w:rsid w:val="007979EA"/>
    <w:rsid w:val="007A0502"/>
    <w:rsid w:val="007A21E7"/>
    <w:rsid w:val="007A6C43"/>
    <w:rsid w:val="007B35B9"/>
    <w:rsid w:val="007B6363"/>
    <w:rsid w:val="007B64B9"/>
    <w:rsid w:val="007B717D"/>
    <w:rsid w:val="007B7C99"/>
    <w:rsid w:val="007C228B"/>
    <w:rsid w:val="007C3850"/>
    <w:rsid w:val="007C3FA7"/>
    <w:rsid w:val="007C54E0"/>
    <w:rsid w:val="007D0DF4"/>
    <w:rsid w:val="007D209F"/>
    <w:rsid w:val="007D70EE"/>
    <w:rsid w:val="007D7CD1"/>
    <w:rsid w:val="007E0DA4"/>
    <w:rsid w:val="007E11D4"/>
    <w:rsid w:val="007E2917"/>
    <w:rsid w:val="007E4E7A"/>
    <w:rsid w:val="007F6E8E"/>
    <w:rsid w:val="007F71DD"/>
    <w:rsid w:val="00805410"/>
    <w:rsid w:val="0081209A"/>
    <w:rsid w:val="008120E9"/>
    <w:rsid w:val="00814BB0"/>
    <w:rsid w:val="00815C9E"/>
    <w:rsid w:val="008166E1"/>
    <w:rsid w:val="008201C4"/>
    <w:rsid w:val="00820DED"/>
    <w:rsid w:val="00821F67"/>
    <w:rsid w:val="008235DA"/>
    <w:rsid w:val="00832255"/>
    <w:rsid w:val="008329C9"/>
    <w:rsid w:val="00833745"/>
    <w:rsid w:val="0083509D"/>
    <w:rsid w:val="00835858"/>
    <w:rsid w:val="0083709E"/>
    <w:rsid w:val="00840348"/>
    <w:rsid w:val="0084061F"/>
    <w:rsid w:val="008414E2"/>
    <w:rsid w:val="00843976"/>
    <w:rsid w:val="0084768E"/>
    <w:rsid w:val="00847F2A"/>
    <w:rsid w:val="00852DE8"/>
    <w:rsid w:val="0086028B"/>
    <w:rsid w:val="00864854"/>
    <w:rsid w:val="008717F8"/>
    <w:rsid w:val="008729D8"/>
    <w:rsid w:val="00873619"/>
    <w:rsid w:val="0087489A"/>
    <w:rsid w:val="0088019E"/>
    <w:rsid w:val="00882869"/>
    <w:rsid w:val="00885B43"/>
    <w:rsid w:val="00891DFF"/>
    <w:rsid w:val="00894612"/>
    <w:rsid w:val="00894817"/>
    <w:rsid w:val="008976DA"/>
    <w:rsid w:val="008A5BE9"/>
    <w:rsid w:val="008A64C7"/>
    <w:rsid w:val="008A6B56"/>
    <w:rsid w:val="008B0B32"/>
    <w:rsid w:val="008B100A"/>
    <w:rsid w:val="008B48D3"/>
    <w:rsid w:val="008B4EA8"/>
    <w:rsid w:val="008B6306"/>
    <w:rsid w:val="008C0F3B"/>
    <w:rsid w:val="008C35D1"/>
    <w:rsid w:val="008C473F"/>
    <w:rsid w:val="008C5371"/>
    <w:rsid w:val="008C58C5"/>
    <w:rsid w:val="008D2482"/>
    <w:rsid w:val="008D56DE"/>
    <w:rsid w:val="008E4BF7"/>
    <w:rsid w:val="008F1B12"/>
    <w:rsid w:val="008F497C"/>
    <w:rsid w:val="00902036"/>
    <w:rsid w:val="009054E4"/>
    <w:rsid w:val="009079FC"/>
    <w:rsid w:val="00911DE6"/>
    <w:rsid w:val="009138BB"/>
    <w:rsid w:val="00914DE9"/>
    <w:rsid w:val="0091560E"/>
    <w:rsid w:val="00922C2F"/>
    <w:rsid w:val="0092332C"/>
    <w:rsid w:val="00923F77"/>
    <w:rsid w:val="009257AE"/>
    <w:rsid w:val="00925933"/>
    <w:rsid w:val="009262CE"/>
    <w:rsid w:val="00930282"/>
    <w:rsid w:val="00930A1E"/>
    <w:rsid w:val="00935D28"/>
    <w:rsid w:val="00937BD5"/>
    <w:rsid w:val="00941334"/>
    <w:rsid w:val="00943792"/>
    <w:rsid w:val="0094617A"/>
    <w:rsid w:val="0094686F"/>
    <w:rsid w:val="00950457"/>
    <w:rsid w:val="00950470"/>
    <w:rsid w:val="009521F5"/>
    <w:rsid w:val="009528BC"/>
    <w:rsid w:val="009545EB"/>
    <w:rsid w:val="00955DA4"/>
    <w:rsid w:val="00955F0B"/>
    <w:rsid w:val="009600C5"/>
    <w:rsid w:val="009605B0"/>
    <w:rsid w:val="0096147E"/>
    <w:rsid w:val="00961FBA"/>
    <w:rsid w:val="00964F8D"/>
    <w:rsid w:val="0097024E"/>
    <w:rsid w:val="00970444"/>
    <w:rsid w:val="00972093"/>
    <w:rsid w:val="00980EE7"/>
    <w:rsid w:val="009822B7"/>
    <w:rsid w:val="00987B33"/>
    <w:rsid w:val="00987C32"/>
    <w:rsid w:val="009A11A7"/>
    <w:rsid w:val="009A156F"/>
    <w:rsid w:val="009A252D"/>
    <w:rsid w:val="009A5EB6"/>
    <w:rsid w:val="009A6855"/>
    <w:rsid w:val="009B732A"/>
    <w:rsid w:val="009B7EE1"/>
    <w:rsid w:val="009C255D"/>
    <w:rsid w:val="009C2CE0"/>
    <w:rsid w:val="009C39F1"/>
    <w:rsid w:val="009C3B9B"/>
    <w:rsid w:val="009C41FB"/>
    <w:rsid w:val="009C4375"/>
    <w:rsid w:val="009C6062"/>
    <w:rsid w:val="009C6A47"/>
    <w:rsid w:val="009C71D7"/>
    <w:rsid w:val="009C7274"/>
    <w:rsid w:val="009D0A1C"/>
    <w:rsid w:val="009D1538"/>
    <w:rsid w:val="009D5CA7"/>
    <w:rsid w:val="009E0B9A"/>
    <w:rsid w:val="009E1954"/>
    <w:rsid w:val="009E4F12"/>
    <w:rsid w:val="009F0EA4"/>
    <w:rsid w:val="009F7F93"/>
    <w:rsid w:val="00A00E86"/>
    <w:rsid w:val="00A049C3"/>
    <w:rsid w:val="00A04B74"/>
    <w:rsid w:val="00A07069"/>
    <w:rsid w:val="00A115B0"/>
    <w:rsid w:val="00A11AF1"/>
    <w:rsid w:val="00A127F9"/>
    <w:rsid w:val="00A129AC"/>
    <w:rsid w:val="00A129CB"/>
    <w:rsid w:val="00A12A66"/>
    <w:rsid w:val="00A13A85"/>
    <w:rsid w:val="00A14B96"/>
    <w:rsid w:val="00A17540"/>
    <w:rsid w:val="00A17CBF"/>
    <w:rsid w:val="00A22E35"/>
    <w:rsid w:val="00A24DEA"/>
    <w:rsid w:val="00A25A06"/>
    <w:rsid w:val="00A25A47"/>
    <w:rsid w:val="00A25D40"/>
    <w:rsid w:val="00A27CF9"/>
    <w:rsid w:val="00A27EAC"/>
    <w:rsid w:val="00A344B7"/>
    <w:rsid w:val="00A44392"/>
    <w:rsid w:val="00A45DB7"/>
    <w:rsid w:val="00A55250"/>
    <w:rsid w:val="00A57EDE"/>
    <w:rsid w:val="00A60D4B"/>
    <w:rsid w:val="00A65F1E"/>
    <w:rsid w:val="00A667FD"/>
    <w:rsid w:val="00A719B1"/>
    <w:rsid w:val="00A839FC"/>
    <w:rsid w:val="00A87005"/>
    <w:rsid w:val="00A91F5C"/>
    <w:rsid w:val="00A943B0"/>
    <w:rsid w:val="00A96BB4"/>
    <w:rsid w:val="00AA5E97"/>
    <w:rsid w:val="00AA6E5F"/>
    <w:rsid w:val="00AA7EC3"/>
    <w:rsid w:val="00AA7F17"/>
    <w:rsid w:val="00AB0817"/>
    <w:rsid w:val="00AB1C18"/>
    <w:rsid w:val="00AB2212"/>
    <w:rsid w:val="00AB3306"/>
    <w:rsid w:val="00AB3D43"/>
    <w:rsid w:val="00AB4C03"/>
    <w:rsid w:val="00AB708C"/>
    <w:rsid w:val="00AB7445"/>
    <w:rsid w:val="00AC1021"/>
    <w:rsid w:val="00AC2C13"/>
    <w:rsid w:val="00AC57FF"/>
    <w:rsid w:val="00AC670A"/>
    <w:rsid w:val="00AC6771"/>
    <w:rsid w:val="00AD0CC4"/>
    <w:rsid w:val="00AD451B"/>
    <w:rsid w:val="00AD4976"/>
    <w:rsid w:val="00AE4BF2"/>
    <w:rsid w:val="00AE5D6B"/>
    <w:rsid w:val="00AF284E"/>
    <w:rsid w:val="00AF5A09"/>
    <w:rsid w:val="00AF61FC"/>
    <w:rsid w:val="00B008C0"/>
    <w:rsid w:val="00B0356D"/>
    <w:rsid w:val="00B03A4B"/>
    <w:rsid w:val="00B05868"/>
    <w:rsid w:val="00B12B68"/>
    <w:rsid w:val="00B13450"/>
    <w:rsid w:val="00B15F74"/>
    <w:rsid w:val="00B25803"/>
    <w:rsid w:val="00B33B6E"/>
    <w:rsid w:val="00B359BC"/>
    <w:rsid w:val="00B3611A"/>
    <w:rsid w:val="00B3660E"/>
    <w:rsid w:val="00B368BA"/>
    <w:rsid w:val="00B40405"/>
    <w:rsid w:val="00B44E41"/>
    <w:rsid w:val="00B458B2"/>
    <w:rsid w:val="00B47E62"/>
    <w:rsid w:val="00B52045"/>
    <w:rsid w:val="00B52E86"/>
    <w:rsid w:val="00B535A9"/>
    <w:rsid w:val="00B5391A"/>
    <w:rsid w:val="00B56C09"/>
    <w:rsid w:val="00B5792D"/>
    <w:rsid w:val="00B60AF2"/>
    <w:rsid w:val="00B60B00"/>
    <w:rsid w:val="00B6174D"/>
    <w:rsid w:val="00B64106"/>
    <w:rsid w:val="00B642B9"/>
    <w:rsid w:val="00B67C12"/>
    <w:rsid w:val="00B7167B"/>
    <w:rsid w:val="00B73399"/>
    <w:rsid w:val="00B73CE9"/>
    <w:rsid w:val="00B74444"/>
    <w:rsid w:val="00B7530F"/>
    <w:rsid w:val="00B75485"/>
    <w:rsid w:val="00B76A09"/>
    <w:rsid w:val="00B77AEA"/>
    <w:rsid w:val="00B80620"/>
    <w:rsid w:val="00B86C54"/>
    <w:rsid w:val="00B86C8E"/>
    <w:rsid w:val="00B86E6A"/>
    <w:rsid w:val="00B879B9"/>
    <w:rsid w:val="00B91440"/>
    <w:rsid w:val="00B91FFA"/>
    <w:rsid w:val="00B92BB5"/>
    <w:rsid w:val="00B97D41"/>
    <w:rsid w:val="00BA1898"/>
    <w:rsid w:val="00BA417F"/>
    <w:rsid w:val="00BA5E0D"/>
    <w:rsid w:val="00BB067A"/>
    <w:rsid w:val="00BB0E96"/>
    <w:rsid w:val="00BB125E"/>
    <w:rsid w:val="00BB38C8"/>
    <w:rsid w:val="00BB46FD"/>
    <w:rsid w:val="00BB4B13"/>
    <w:rsid w:val="00BB5A70"/>
    <w:rsid w:val="00BC12F7"/>
    <w:rsid w:val="00BC17B3"/>
    <w:rsid w:val="00BC3560"/>
    <w:rsid w:val="00BC3825"/>
    <w:rsid w:val="00BC47D0"/>
    <w:rsid w:val="00BC5102"/>
    <w:rsid w:val="00BC514C"/>
    <w:rsid w:val="00BC5CBE"/>
    <w:rsid w:val="00BC5EDC"/>
    <w:rsid w:val="00BC624B"/>
    <w:rsid w:val="00BC7CFD"/>
    <w:rsid w:val="00BD51F7"/>
    <w:rsid w:val="00BD6E04"/>
    <w:rsid w:val="00BD71EA"/>
    <w:rsid w:val="00BD7D8C"/>
    <w:rsid w:val="00BE16DE"/>
    <w:rsid w:val="00BE7919"/>
    <w:rsid w:val="00BF028E"/>
    <w:rsid w:val="00BF07D8"/>
    <w:rsid w:val="00BF0DD8"/>
    <w:rsid w:val="00BF2520"/>
    <w:rsid w:val="00BF288A"/>
    <w:rsid w:val="00BF6EEF"/>
    <w:rsid w:val="00BF7234"/>
    <w:rsid w:val="00C034DC"/>
    <w:rsid w:val="00C05A53"/>
    <w:rsid w:val="00C12D92"/>
    <w:rsid w:val="00C23564"/>
    <w:rsid w:val="00C24106"/>
    <w:rsid w:val="00C24B50"/>
    <w:rsid w:val="00C2511F"/>
    <w:rsid w:val="00C25538"/>
    <w:rsid w:val="00C25D5B"/>
    <w:rsid w:val="00C2678E"/>
    <w:rsid w:val="00C27A95"/>
    <w:rsid w:val="00C3464B"/>
    <w:rsid w:val="00C34B00"/>
    <w:rsid w:val="00C360B8"/>
    <w:rsid w:val="00C3723F"/>
    <w:rsid w:val="00C37710"/>
    <w:rsid w:val="00C4028C"/>
    <w:rsid w:val="00C40779"/>
    <w:rsid w:val="00C47AFF"/>
    <w:rsid w:val="00C511D3"/>
    <w:rsid w:val="00C53974"/>
    <w:rsid w:val="00C53EF5"/>
    <w:rsid w:val="00C56C93"/>
    <w:rsid w:val="00C601D5"/>
    <w:rsid w:val="00C6376A"/>
    <w:rsid w:val="00C65637"/>
    <w:rsid w:val="00C70160"/>
    <w:rsid w:val="00C714AF"/>
    <w:rsid w:val="00C73285"/>
    <w:rsid w:val="00C74BD6"/>
    <w:rsid w:val="00C769C0"/>
    <w:rsid w:val="00C85EA6"/>
    <w:rsid w:val="00C86DA4"/>
    <w:rsid w:val="00C90AD8"/>
    <w:rsid w:val="00C91AA1"/>
    <w:rsid w:val="00C92986"/>
    <w:rsid w:val="00C9310A"/>
    <w:rsid w:val="00C9413B"/>
    <w:rsid w:val="00C95E46"/>
    <w:rsid w:val="00C9770A"/>
    <w:rsid w:val="00CA1443"/>
    <w:rsid w:val="00CA1D54"/>
    <w:rsid w:val="00CA4AB9"/>
    <w:rsid w:val="00CA4CD0"/>
    <w:rsid w:val="00CA5212"/>
    <w:rsid w:val="00CA5EF4"/>
    <w:rsid w:val="00CB2711"/>
    <w:rsid w:val="00CB6E8A"/>
    <w:rsid w:val="00CB73A9"/>
    <w:rsid w:val="00CC1F4F"/>
    <w:rsid w:val="00CC2362"/>
    <w:rsid w:val="00CC4635"/>
    <w:rsid w:val="00CC5297"/>
    <w:rsid w:val="00CC5CFD"/>
    <w:rsid w:val="00CD17E7"/>
    <w:rsid w:val="00CE0948"/>
    <w:rsid w:val="00CE0F71"/>
    <w:rsid w:val="00CE1C46"/>
    <w:rsid w:val="00CF08BD"/>
    <w:rsid w:val="00CF1043"/>
    <w:rsid w:val="00CF6652"/>
    <w:rsid w:val="00D04248"/>
    <w:rsid w:val="00D074CE"/>
    <w:rsid w:val="00D10589"/>
    <w:rsid w:val="00D10738"/>
    <w:rsid w:val="00D14775"/>
    <w:rsid w:val="00D15B24"/>
    <w:rsid w:val="00D17743"/>
    <w:rsid w:val="00D207C4"/>
    <w:rsid w:val="00D224B1"/>
    <w:rsid w:val="00D232A9"/>
    <w:rsid w:val="00D257DB"/>
    <w:rsid w:val="00D313AF"/>
    <w:rsid w:val="00D314CA"/>
    <w:rsid w:val="00D338C6"/>
    <w:rsid w:val="00D3411D"/>
    <w:rsid w:val="00D34B4D"/>
    <w:rsid w:val="00D372E2"/>
    <w:rsid w:val="00D41129"/>
    <w:rsid w:val="00D43AAA"/>
    <w:rsid w:val="00D45B7C"/>
    <w:rsid w:val="00D46807"/>
    <w:rsid w:val="00D47A81"/>
    <w:rsid w:val="00D53A44"/>
    <w:rsid w:val="00D54E05"/>
    <w:rsid w:val="00D56EF6"/>
    <w:rsid w:val="00D61301"/>
    <w:rsid w:val="00D65E98"/>
    <w:rsid w:val="00D6635D"/>
    <w:rsid w:val="00D74990"/>
    <w:rsid w:val="00D76401"/>
    <w:rsid w:val="00D87D98"/>
    <w:rsid w:val="00D9066D"/>
    <w:rsid w:val="00D90984"/>
    <w:rsid w:val="00D9278E"/>
    <w:rsid w:val="00D963A0"/>
    <w:rsid w:val="00D969E6"/>
    <w:rsid w:val="00DA1702"/>
    <w:rsid w:val="00DA3990"/>
    <w:rsid w:val="00DA4DED"/>
    <w:rsid w:val="00DA51BB"/>
    <w:rsid w:val="00DA5428"/>
    <w:rsid w:val="00DA6A63"/>
    <w:rsid w:val="00DA7CA7"/>
    <w:rsid w:val="00DB364B"/>
    <w:rsid w:val="00DB5102"/>
    <w:rsid w:val="00DB67CC"/>
    <w:rsid w:val="00DC12BC"/>
    <w:rsid w:val="00DC2C06"/>
    <w:rsid w:val="00DC567F"/>
    <w:rsid w:val="00DD2D13"/>
    <w:rsid w:val="00DD3947"/>
    <w:rsid w:val="00DD45D6"/>
    <w:rsid w:val="00DD6718"/>
    <w:rsid w:val="00DE14D6"/>
    <w:rsid w:val="00DE1C02"/>
    <w:rsid w:val="00DE2662"/>
    <w:rsid w:val="00DE3E8E"/>
    <w:rsid w:val="00DF2778"/>
    <w:rsid w:val="00DF5278"/>
    <w:rsid w:val="00E03FB2"/>
    <w:rsid w:val="00E04E17"/>
    <w:rsid w:val="00E05BE0"/>
    <w:rsid w:val="00E0604D"/>
    <w:rsid w:val="00E07376"/>
    <w:rsid w:val="00E1221A"/>
    <w:rsid w:val="00E15AE0"/>
    <w:rsid w:val="00E1724D"/>
    <w:rsid w:val="00E2057A"/>
    <w:rsid w:val="00E21586"/>
    <w:rsid w:val="00E219DD"/>
    <w:rsid w:val="00E23403"/>
    <w:rsid w:val="00E23956"/>
    <w:rsid w:val="00E2708F"/>
    <w:rsid w:val="00E27AC3"/>
    <w:rsid w:val="00E3003E"/>
    <w:rsid w:val="00E35BEB"/>
    <w:rsid w:val="00E377EE"/>
    <w:rsid w:val="00E50F0F"/>
    <w:rsid w:val="00E53029"/>
    <w:rsid w:val="00E606C3"/>
    <w:rsid w:val="00E6084C"/>
    <w:rsid w:val="00E6098A"/>
    <w:rsid w:val="00E63945"/>
    <w:rsid w:val="00E6454E"/>
    <w:rsid w:val="00E66A9E"/>
    <w:rsid w:val="00E70090"/>
    <w:rsid w:val="00E75A2C"/>
    <w:rsid w:val="00E77B9A"/>
    <w:rsid w:val="00E805F5"/>
    <w:rsid w:val="00E806C5"/>
    <w:rsid w:val="00E81AB9"/>
    <w:rsid w:val="00E82961"/>
    <w:rsid w:val="00E8460C"/>
    <w:rsid w:val="00E8494F"/>
    <w:rsid w:val="00E85D72"/>
    <w:rsid w:val="00E86F2D"/>
    <w:rsid w:val="00E91D4D"/>
    <w:rsid w:val="00E933A5"/>
    <w:rsid w:val="00EA1727"/>
    <w:rsid w:val="00EA29A0"/>
    <w:rsid w:val="00EA2C02"/>
    <w:rsid w:val="00EA3593"/>
    <w:rsid w:val="00EA5902"/>
    <w:rsid w:val="00EA596B"/>
    <w:rsid w:val="00EA6E25"/>
    <w:rsid w:val="00EA74E7"/>
    <w:rsid w:val="00EB222F"/>
    <w:rsid w:val="00EB5121"/>
    <w:rsid w:val="00EB7785"/>
    <w:rsid w:val="00EC4C17"/>
    <w:rsid w:val="00EC6578"/>
    <w:rsid w:val="00ED0493"/>
    <w:rsid w:val="00ED0839"/>
    <w:rsid w:val="00ED1018"/>
    <w:rsid w:val="00ED1991"/>
    <w:rsid w:val="00ED578B"/>
    <w:rsid w:val="00ED786A"/>
    <w:rsid w:val="00EE25AC"/>
    <w:rsid w:val="00EE263C"/>
    <w:rsid w:val="00EE3249"/>
    <w:rsid w:val="00EE3F7D"/>
    <w:rsid w:val="00EE6D7B"/>
    <w:rsid w:val="00EE7751"/>
    <w:rsid w:val="00EE786C"/>
    <w:rsid w:val="00EE795A"/>
    <w:rsid w:val="00EF6BE2"/>
    <w:rsid w:val="00F003A9"/>
    <w:rsid w:val="00F00D36"/>
    <w:rsid w:val="00F02A47"/>
    <w:rsid w:val="00F03323"/>
    <w:rsid w:val="00F039E8"/>
    <w:rsid w:val="00F05294"/>
    <w:rsid w:val="00F079BE"/>
    <w:rsid w:val="00F1022B"/>
    <w:rsid w:val="00F1113E"/>
    <w:rsid w:val="00F14C6A"/>
    <w:rsid w:val="00F206D1"/>
    <w:rsid w:val="00F20BD7"/>
    <w:rsid w:val="00F2217C"/>
    <w:rsid w:val="00F24E3F"/>
    <w:rsid w:val="00F30CAA"/>
    <w:rsid w:val="00F3241E"/>
    <w:rsid w:val="00F32836"/>
    <w:rsid w:val="00F33166"/>
    <w:rsid w:val="00F33BCE"/>
    <w:rsid w:val="00F34E21"/>
    <w:rsid w:val="00F3708B"/>
    <w:rsid w:val="00F40E4E"/>
    <w:rsid w:val="00F42BA6"/>
    <w:rsid w:val="00F45807"/>
    <w:rsid w:val="00F46619"/>
    <w:rsid w:val="00F47DCB"/>
    <w:rsid w:val="00F510B0"/>
    <w:rsid w:val="00F51412"/>
    <w:rsid w:val="00F55A79"/>
    <w:rsid w:val="00F566DE"/>
    <w:rsid w:val="00F571D6"/>
    <w:rsid w:val="00F64F94"/>
    <w:rsid w:val="00F676B6"/>
    <w:rsid w:val="00F742F2"/>
    <w:rsid w:val="00F77C71"/>
    <w:rsid w:val="00F820AF"/>
    <w:rsid w:val="00F83B6C"/>
    <w:rsid w:val="00F912A7"/>
    <w:rsid w:val="00F915AB"/>
    <w:rsid w:val="00F94226"/>
    <w:rsid w:val="00F9759D"/>
    <w:rsid w:val="00FA1E07"/>
    <w:rsid w:val="00FA4885"/>
    <w:rsid w:val="00FA4BD7"/>
    <w:rsid w:val="00FA6B38"/>
    <w:rsid w:val="00FB0138"/>
    <w:rsid w:val="00FB0FD1"/>
    <w:rsid w:val="00FB1AA2"/>
    <w:rsid w:val="00FB1C78"/>
    <w:rsid w:val="00FB2295"/>
    <w:rsid w:val="00FB2F84"/>
    <w:rsid w:val="00FB4DB4"/>
    <w:rsid w:val="00FB57BB"/>
    <w:rsid w:val="00FB7330"/>
    <w:rsid w:val="00FC3346"/>
    <w:rsid w:val="00FC50C7"/>
    <w:rsid w:val="00FC561F"/>
    <w:rsid w:val="00FC5CCA"/>
    <w:rsid w:val="00FC6804"/>
    <w:rsid w:val="00FC751D"/>
    <w:rsid w:val="00FD20C4"/>
    <w:rsid w:val="00FD3AD1"/>
    <w:rsid w:val="00FD61E2"/>
    <w:rsid w:val="00FD7088"/>
    <w:rsid w:val="00FE0DCB"/>
    <w:rsid w:val="00FE36C7"/>
    <w:rsid w:val="00FE3E2A"/>
    <w:rsid w:val="00FE3EE7"/>
    <w:rsid w:val="00FE7D28"/>
    <w:rsid w:val="00FF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."/>
  <w:listSeparator w:val=","/>
  <w14:docId w14:val="0F7809C7"/>
  <w15:chartTrackingRefBased/>
  <w15:docId w15:val="{86CDCC3E-3A9B-4144-86E5-D834C4BA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5" w:uiPriority="39"/>
    <w:lsdException w:name="toc 6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74D"/>
    <w:pPr>
      <w:jc w:val="both"/>
    </w:pPr>
    <w:rPr>
      <w:rFonts w:ascii="Helvetica" w:hAnsi="Helvetica"/>
      <w:sz w:val="24"/>
      <w:szCs w:val="24"/>
    </w:rPr>
  </w:style>
  <w:style w:type="paragraph" w:styleId="Heading1">
    <w:name w:val="heading 1"/>
    <w:basedOn w:val="Normal"/>
    <w:next w:val="Normal"/>
    <w:qFormat/>
    <w:rsid w:val="005C602B"/>
    <w:pPr>
      <w:keepNext/>
      <w:keepLines/>
      <w:spacing w:after="240"/>
      <w:jc w:val="left"/>
      <w:outlineLvl w:val="0"/>
    </w:pPr>
    <w:rPr>
      <w:b/>
      <w:kern w:val="24"/>
    </w:rPr>
  </w:style>
  <w:style w:type="paragraph" w:styleId="Heading2">
    <w:name w:val="heading 2"/>
    <w:basedOn w:val="Normal"/>
    <w:next w:val="Normal"/>
    <w:qFormat/>
    <w:rsid w:val="005C602B"/>
    <w:pPr>
      <w:keepNext/>
      <w:suppressAutoHyphens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5C602B"/>
    <w:pPr>
      <w:keepNext/>
      <w:suppressAutoHyphens/>
      <w:spacing w:after="24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5C602B"/>
    <w:pPr>
      <w:keepNext/>
      <w:suppressAutoHyphens/>
      <w:spacing w:after="240"/>
      <w:outlineLvl w:val="3"/>
    </w:pPr>
    <w:rPr>
      <w:rFonts w:ascii="Courier" w:hAnsi="Courier"/>
    </w:rPr>
  </w:style>
  <w:style w:type="paragraph" w:styleId="Heading5">
    <w:name w:val="heading 5"/>
    <w:basedOn w:val="Normal"/>
    <w:next w:val="Normal"/>
    <w:qFormat/>
    <w:rsid w:val="005C602B"/>
    <w:pPr>
      <w:suppressAutoHyphens/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C602B"/>
    <w:pPr>
      <w:suppressAutoHyphens/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C602B"/>
    <w:pPr>
      <w:suppressAutoHyphens/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5C602B"/>
    <w:pPr>
      <w:suppressAutoHyphens/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5C602B"/>
    <w:pPr>
      <w:suppressAutoHyphens/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divisionHeading">
    <w:name w:val="Subdivision Heading"/>
    <w:basedOn w:val="DivisionHeading"/>
    <w:next w:val="SectionHeading"/>
    <w:rsid w:val="005C602B"/>
    <w:pPr>
      <w:outlineLvl w:val="3"/>
    </w:pPr>
  </w:style>
  <w:style w:type="paragraph" w:styleId="TOC1">
    <w:name w:val="toc 1"/>
    <w:basedOn w:val="ChapterHeading"/>
    <w:rsid w:val="005C602B"/>
    <w:pPr>
      <w:tabs>
        <w:tab w:val="right" w:leader="dot" w:pos="8313"/>
      </w:tabs>
      <w:spacing w:after="0"/>
      <w:ind w:right="567"/>
      <w:outlineLvl w:val="9"/>
    </w:pPr>
    <w:rPr>
      <w:noProof/>
      <w:szCs w:val="28"/>
    </w:rPr>
  </w:style>
  <w:style w:type="numbering" w:customStyle="1" w:styleId="OPCNumbering">
    <w:name w:val="OPC Numbering"/>
    <w:rsid w:val="005C602B"/>
    <w:pPr>
      <w:numPr>
        <w:numId w:val="12"/>
      </w:numPr>
    </w:pPr>
  </w:style>
  <w:style w:type="paragraph" w:styleId="TOC3">
    <w:name w:val="toc 3"/>
    <w:basedOn w:val="TOC2"/>
    <w:rsid w:val="005C602B"/>
    <w:pPr>
      <w:tabs>
        <w:tab w:val="right" w:pos="8313"/>
      </w:tabs>
    </w:pPr>
    <w:rPr>
      <w:sz w:val="26"/>
    </w:rPr>
  </w:style>
  <w:style w:type="paragraph" w:styleId="TOC2">
    <w:name w:val="toc 2"/>
    <w:basedOn w:val="TOC1"/>
    <w:uiPriority w:val="39"/>
    <w:rsid w:val="005C602B"/>
  </w:style>
  <w:style w:type="paragraph" w:styleId="DocumentMap">
    <w:name w:val="Document Map"/>
    <w:basedOn w:val="Normal"/>
    <w:rsid w:val="005C602B"/>
    <w:pPr>
      <w:shd w:val="clear" w:color="auto" w:fill="000080"/>
    </w:pPr>
    <w:rPr>
      <w:rFonts w:ascii="Tahoma" w:hAnsi="Tahoma" w:cs="Tahoma"/>
    </w:rPr>
  </w:style>
  <w:style w:type="paragraph" w:styleId="TOC4">
    <w:name w:val="toc 4"/>
    <w:basedOn w:val="TOC3"/>
    <w:rsid w:val="005C602B"/>
  </w:style>
  <w:style w:type="paragraph" w:customStyle="1" w:styleId="NewSectionHeading">
    <w:name w:val="New Section Heading"/>
    <w:basedOn w:val="OPCStyleBaseline"/>
    <w:next w:val="Sectiontext"/>
    <w:rsid w:val="005C602B"/>
    <w:pPr>
      <w:keepNext/>
      <w:keepLines/>
      <w:spacing w:after="240"/>
      <w:ind w:left="1100" w:hanging="1100"/>
      <w:jc w:val="left"/>
      <w:outlineLvl w:val="8"/>
    </w:pPr>
    <w:rPr>
      <w:b/>
    </w:rPr>
  </w:style>
  <w:style w:type="paragraph" w:styleId="TOC5">
    <w:name w:val="toc 5"/>
    <w:basedOn w:val="TOC4"/>
    <w:uiPriority w:val="39"/>
    <w:rsid w:val="005C602B"/>
    <w:pPr>
      <w:keepNext w:val="0"/>
      <w:ind w:left="1100" w:hanging="1100"/>
      <w:contextualSpacing/>
    </w:pPr>
    <w:rPr>
      <w:b w:val="0"/>
      <w:sz w:val="24"/>
      <w:szCs w:val="24"/>
    </w:rPr>
  </w:style>
  <w:style w:type="paragraph" w:styleId="TOC6">
    <w:name w:val="toc 6"/>
    <w:basedOn w:val="TOC1"/>
    <w:uiPriority w:val="39"/>
    <w:rsid w:val="005C602B"/>
    <w:pPr>
      <w:tabs>
        <w:tab w:val="right" w:pos="8313"/>
      </w:tabs>
    </w:pPr>
  </w:style>
  <w:style w:type="paragraph" w:styleId="TOC7">
    <w:name w:val="toc 7"/>
    <w:basedOn w:val="TOC5"/>
    <w:next w:val="Normal"/>
    <w:rsid w:val="005C602B"/>
    <w:pPr>
      <w:spacing w:before="60" w:after="60"/>
      <w:ind w:left="3119" w:hanging="2019"/>
    </w:pPr>
    <w:rPr>
      <w:sz w:val="22"/>
    </w:rPr>
  </w:style>
  <w:style w:type="paragraph" w:styleId="TOC8">
    <w:name w:val="toc 8"/>
    <w:basedOn w:val="Normal"/>
    <w:next w:val="Normal"/>
    <w:rsid w:val="005C602B"/>
    <w:pPr>
      <w:tabs>
        <w:tab w:val="right" w:pos="8313"/>
      </w:tabs>
      <w:spacing w:before="60" w:after="60"/>
      <w:ind w:left="3119" w:hanging="2019"/>
      <w:jc w:val="left"/>
    </w:pPr>
    <w:rPr>
      <w:sz w:val="22"/>
    </w:rPr>
  </w:style>
  <w:style w:type="paragraph" w:styleId="TOC9">
    <w:name w:val="toc 9"/>
    <w:basedOn w:val="TOC7"/>
    <w:next w:val="Normal"/>
    <w:rsid w:val="005C602B"/>
    <w:pPr>
      <w:ind w:left="1985" w:hanging="885"/>
    </w:pPr>
    <w:rPr>
      <w:sz w:val="20"/>
    </w:rPr>
  </w:style>
  <w:style w:type="paragraph" w:styleId="Footer">
    <w:name w:val="footer"/>
    <w:basedOn w:val="OPCStyleBaseline"/>
    <w:link w:val="FooterChar"/>
    <w:uiPriority w:val="99"/>
    <w:rsid w:val="005C602B"/>
    <w:pPr>
      <w:tabs>
        <w:tab w:val="right" w:pos="8306"/>
      </w:tabs>
    </w:pPr>
    <w:rPr>
      <w:sz w:val="20"/>
    </w:rPr>
  </w:style>
  <w:style w:type="paragraph" w:styleId="Header">
    <w:name w:val="header"/>
    <w:basedOn w:val="OPCStyleBaseline"/>
    <w:link w:val="HeaderChar"/>
    <w:uiPriority w:val="99"/>
    <w:rsid w:val="005C602B"/>
    <w:pPr>
      <w:tabs>
        <w:tab w:val="left" w:pos="1418"/>
      </w:tabs>
      <w:ind w:left="1418" w:hanging="1418"/>
    </w:pPr>
    <w:rPr>
      <w:sz w:val="20"/>
    </w:rPr>
  </w:style>
  <w:style w:type="paragraph" w:customStyle="1" w:styleId="OmitSub1">
    <w:name w:val="OmitSub(1)"/>
    <w:basedOn w:val="OPCStyleBaseline"/>
    <w:next w:val="OmitSub2"/>
    <w:rsid w:val="005C602B"/>
    <w:pPr>
      <w:tabs>
        <w:tab w:val="left" w:pos="567"/>
        <w:tab w:val="left" w:pos="1134"/>
        <w:tab w:val="left" w:pos="1701"/>
      </w:tabs>
      <w:spacing w:before="120" w:after="120"/>
      <w:jc w:val="left"/>
    </w:pPr>
  </w:style>
  <w:style w:type="paragraph" w:customStyle="1" w:styleId="Paragraph">
    <w:name w:val="Paragraph"/>
    <w:basedOn w:val="Sectiontext"/>
    <w:link w:val="ParagraphChar"/>
    <w:rsid w:val="005C602B"/>
    <w:pPr>
      <w:ind w:left="1667" w:hanging="567"/>
    </w:pPr>
  </w:style>
  <w:style w:type="paragraph" w:customStyle="1" w:styleId="Example">
    <w:name w:val="Example"/>
    <w:basedOn w:val="Sectiontext"/>
    <w:rsid w:val="005C602B"/>
    <w:pPr>
      <w:spacing w:after="120"/>
    </w:pPr>
    <w:rPr>
      <w:i/>
      <w:sz w:val="20"/>
    </w:rPr>
  </w:style>
  <w:style w:type="paragraph" w:customStyle="1" w:styleId="notebox">
    <w:name w:val="notebox"/>
    <w:basedOn w:val="OPCStyleBaseline"/>
    <w:rsid w:val="005C602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240"/>
    </w:pPr>
  </w:style>
  <w:style w:type="paragraph" w:customStyle="1" w:styleId="DivisionHeading">
    <w:name w:val="Division Heading"/>
    <w:basedOn w:val="PartHeading"/>
    <w:next w:val="SubdivisionHeading"/>
    <w:rsid w:val="005C602B"/>
    <w:pPr>
      <w:spacing w:before="100" w:beforeAutospacing="1"/>
      <w:outlineLvl w:val="2"/>
    </w:pPr>
    <w:rPr>
      <w:sz w:val="26"/>
    </w:rPr>
  </w:style>
  <w:style w:type="paragraph" w:customStyle="1" w:styleId="tabletitle">
    <w:name w:val="tabletitle"/>
    <w:basedOn w:val="Normal"/>
    <w:rsid w:val="005C602B"/>
    <w:pPr>
      <w:spacing w:after="720" w:line="240" w:lineRule="exact"/>
      <w:jc w:val="center"/>
    </w:pPr>
    <w:rPr>
      <w:caps/>
    </w:rPr>
  </w:style>
  <w:style w:type="paragraph" w:customStyle="1" w:styleId="StyleMarginBoldLeft0cmHanging194cmAfter12pt">
    <w:name w:val="Style Margin + Bold Left:  0 cm Hanging:  1.94 cm After:  12 pt"/>
    <w:basedOn w:val="Margin"/>
    <w:rsid w:val="0023147D"/>
    <w:pPr>
      <w:keepNext/>
      <w:spacing w:after="240"/>
      <w:ind w:left="1100" w:hanging="1100"/>
    </w:pPr>
    <w:rPr>
      <w:b/>
      <w:bCs/>
      <w:szCs w:val="20"/>
    </w:rPr>
  </w:style>
  <w:style w:type="paragraph" w:customStyle="1" w:styleId="Sectiontext">
    <w:name w:val="Section text"/>
    <w:basedOn w:val="OPCStyleBaseline"/>
    <w:link w:val="SectiontextChar"/>
    <w:rsid w:val="005C602B"/>
    <w:pPr>
      <w:spacing w:after="240"/>
      <w:ind w:left="1100"/>
    </w:pPr>
  </w:style>
  <w:style w:type="paragraph" w:customStyle="1" w:styleId="NewPartHeading">
    <w:name w:val="New Part Heading"/>
    <w:basedOn w:val="PartHeading"/>
    <w:next w:val="NewDivisionHeading"/>
    <w:rsid w:val="005C602B"/>
    <w:pPr>
      <w:outlineLvl w:val="6"/>
    </w:pPr>
    <w:rPr>
      <w:szCs w:val="28"/>
    </w:rPr>
  </w:style>
  <w:style w:type="paragraph" w:customStyle="1" w:styleId="NewChapterHeading">
    <w:name w:val="New Chapter Heading"/>
    <w:basedOn w:val="ChapterHeading"/>
    <w:next w:val="NewPartHeading"/>
    <w:rsid w:val="005C602B"/>
    <w:pPr>
      <w:outlineLvl w:val="6"/>
    </w:pPr>
  </w:style>
  <w:style w:type="paragraph" w:customStyle="1" w:styleId="Penaltyold">
    <w:name w:val="Penalty old"/>
    <w:basedOn w:val="OPCStyleBaseline"/>
    <w:rsid w:val="005C602B"/>
    <w:pPr>
      <w:ind w:left="2160" w:hanging="1440"/>
      <w:jc w:val="left"/>
    </w:pPr>
  </w:style>
  <w:style w:type="paragraph" w:customStyle="1" w:styleId="OmitSubref">
    <w:name w:val="OmitSub(ref)"/>
    <w:basedOn w:val="OPCStyleBaseline"/>
    <w:next w:val="OmitSubsubref"/>
    <w:rsid w:val="005C602B"/>
    <w:pPr>
      <w:spacing w:before="120" w:after="120"/>
      <w:jc w:val="left"/>
    </w:pPr>
  </w:style>
  <w:style w:type="paragraph" w:customStyle="1" w:styleId="AmendingSection">
    <w:name w:val="Amending Section"/>
    <w:basedOn w:val="Sectiontext"/>
    <w:rsid w:val="005C602B"/>
    <w:pPr>
      <w:ind w:hanging="1100"/>
    </w:pPr>
  </w:style>
  <w:style w:type="paragraph" w:customStyle="1" w:styleId="OmitSub2">
    <w:name w:val="OmitSub(2)"/>
    <w:basedOn w:val="OmitSub1"/>
    <w:rsid w:val="005C602B"/>
    <w:pPr>
      <w:spacing w:before="0"/>
    </w:pPr>
  </w:style>
  <w:style w:type="paragraph" w:customStyle="1" w:styleId="ScheduleHeading">
    <w:name w:val="Schedule Heading"/>
    <w:basedOn w:val="ChapterHeading"/>
    <w:next w:val="SectionHeading"/>
    <w:rsid w:val="005C602B"/>
    <w:pPr>
      <w:pageBreakBefore/>
      <w:outlineLvl w:val="5"/>
    </w:pPr>
    <w:rPr>
      <w:szCs w:val="28"/>
    </w:rPr>
  </w:style>
  <w:style w:type="paragraph" w:customStyle="1" w:styleId="OmitSubsubref">
    <w:name w:val="OmitSub(subref)"/>
    <w:basedOn w:val="OmitSubref"/>
    <w:rsid w:val="005C602B"/>
    <w:pPr>
      <w:tabs>
        <w:tab w:val="left" w:pos="284"/>
      </w:tabs>
      <w:spacing w:before="0"/>
      <w:ind w:left="284" w:hanging="284"/>
    </w:pPr>
  </w:style>
  <w:style w:type="paragraph" w:customStyle="1" w:styleId="Subsection">
    <w:name w:val="Subsection"/>
    <w:basedOn w:val="Sectiontext"/>
    <w:rsid w:val="005C602B"/>
    <w:pPr>
      <w:tabs>
        <w:tab w:val="right" w:pos="902"/>
      </w:tabs>
      <w:ind w:hanging="1100"/>
    </w:pPr>
  </w:style>
  <w:style w:type="paragraph" w:customStyle="1" w:styleId="PartHeading">
    <w:name w:val="Part Heading"/>
    <w:basedOn w:val="ChapterHeading"/>
    <w:next w:val="DivisionHeading"/>
    <w:rsid w:val="005C602B"/>
    <w:pPr>
      <w:outlineLvl w:val="1"/>
    </w:pPr>
  </w:style>
  <w:style w:type="character" w:customStyle="1" w:styleId="SectiontextChar">
    <w:name w:val="Section text Char"/>
    <w:link w:val="Sectiontext"/>
    <w:rsid w:val="0023147D"/>
    <w:rPr>
      <w:rFonts w:ascii="Helvetica" w:hAnsi="Helvetica"/>
      <w:sz w:val="24"/>
      <w:szCs w:val="24"/>
    </w:rPr>
  </w:style>
  <w:style w:type="paragraph" w:customStyle="1" w:styleId="Subpara">
    <w:name w:val="Subpara"/>
    <w:basedOn w:val="Paragraph"/>
    <w:rsid w:val="005C602B"/>
    <w:pPr>
      <w:ind w:left="2268"/>
    </w:pPr>
  </w:style>
  <w:style w:type="paragraph" w:customStyle="1" w:styleId="Subsubpara">
    <w:name w:val="Subsubpara"/>
    <w:basedOn w:val="Subpara"/>
    <w:rsid w:val="005C602B"/>
    <w:pPr>
      <w:ind w:left="2835"/>
    </w:pPr>
  </w:style>
  <w:style w:type="paragraph" w:customStyle="1" w:styleId="Penalty">
    <w:name w:val="Penalty"/>
    <w:basedOn w:val="Sectiontext"/>
    <w:next w:val="SectionHeading"/>
    <w:rsid w:val="005C602B"/>
    <w:pPr>
      <w:ind w:left="3600" w:hanging="2500"/>
      <w:jc w:val="left"/>
    </w:pPr>
  </w:style>
  <w:style w:type="paragraph" w:customStyle="1" w:styleId="SectionHeading">
    <w:name w:val="Section Heading"/>
    <w:basedOn w:val="OPCStyleBaseline"/>
    <w:next w:val="Sectiontext"/>
    <w:rsid w:val="005C602B"/>
    <w:pPr>
      <w:keepNext/>
      <w:keepLines/>
      <w:numPr>
        <w:numId w:val="1"/>
      </w:numPr>
      <w:tabs>
        <w:tab w:val="left" w:pos="1100"/>
      </w:tabs>
      <w:spacing w:after="240"/>
      <w:jc w:val="left"/>
      <w:outlineLvl w:val="4"/>
    </w:pPr>
    <w:rPr>
      <w:b/>
    </w:rPr>
  </w:style>
  <w:style w:type="paragraph" w:customStyle="1" w:styleId="ChapterHeading">
    <w:name w:val="Chapter Heading"/>
    <w:basedOn w:val="OPCStyleBaseline"/>
    <w:next w:val="PartHeading"/>
    <w:rsid w:val="005C602B"/>
    <w:pPr>
      <w:keepNext/>
      <w:keepLines/>
      <w:spacing w:before="240" w:after="240"/>
      <w:ind w:left="1985" w:hanging="1985"/>
      <w:jc w:val="left"/>
      <w:outlineLvl w:val="0"/>
    </w:pPr>
    <w:rPr>
      <w:b/>
      <w:sz w:val="28"/>
    </w:rPr>
  </w:style>
  <w:style w:type="paragraph" w:styleId="BalloonText">
    <w:name w:val="Balloon Text"/>
    <w:basedOn w:val="Normal"/>
    <w:link w:val="BalloonTextChar"/>
    <w:rsid w:val="00427F4E"/>
    <w:rPr>
      <w:rFonts w:ascii="Tahoma" w:hAnsi="Tahoma" w:cs="Tahoma"/>
      <w:sz w:val="16"/>
      <w:szCs w:val="16"/>
    </w:rPr>
  </w:style>
  <w:style w:type="paragraph" w:customStyle="1" w:styleId="Definition">
    <w:name w:val="Definition"/>
    <w:basedOn w:val="OPCStyleBaseline"/>
    <w:rsid w:val="005C602B"/>
    <w:pPr>
      <w:spacing w:after="240"/>
      <w:ind w:left="1100"/>
    </w:pPr>
    <w:rPr>
      <w:szCs w:val="20"/>
    </w:rPr>
  </w:style>
  <w:style w:type="paragraph" w:customStyle="1" w:styleId="BlankHeader">
    <w:name w:val="BlankHeader"/>
    <w:next w:val="SectionHeading"/>
    <w:rsid w:val="005C602B"/>
    <w:pPr>
      <w:widowControl w:val="0"/>
    </w:pPr>
    <w:rPr>
      <w:rFonts w:ascii="Helvetica" w:hAnsi="Helvetica"/>
      <w:vanish/>
      <w:sz w:val="24"/>
      <w:szCs w:val="24"/>
    </w:rPr>
  </w:style>
  <w:style w:type="character" w:customStyle="1" w:styleId="charChapterText">
    <w:name w:val="charChapterText"/>
    <w:rsid w:val="005C602B"/>
  </w:style>
  <w:style w:type="character" w:customStyle="1" w:styleId="charDivisionText">
    <w:name w:val="charDivisionText"/>
    <w:rsid w:val="005C602B"/>
  </w:style>
  <w:style w:type="character" w:customStyle="1" w:styleId="charPartText">
    <w:name w:val="charPartText"/>
    <w:rsid w:val="005C602B"/>
  </w:style>
  <w:style w:type="character" w:customStyle="1" w:styleId="charScheduleText">
    <w:name w:val="charScheduleText"/>
    <w:rsid w:val="005C602B"/>
  </w:style>
  <w:style w:type="character" w:customStyle="1" w:styleId="charSubdivisionText">
    <w:name w:val="charSubdivisionText"/>
    <w:rsid w:val="005C602B"/>
  </w:style>
  <w:style w:type="character" w:customStyle="1" w:styleId="BalloonTextChar">
    <w:name w:val="Balloon Text Char"/>
    <w:link w:val="BalloonText"/>
    <w:rsid w:val="00427F4E"/>
    <w:rPr>
      <w:rFonts w:ascii="Tahoma" w:hAnsi="Tahoma" w:cs="Tahoma"/>
      <w:sz w:val="16"/>
      <w:szCs w:val="16"/>
    </w:rPr>
  </w:style>
  <w:style w:type="character" w:customStyle="1" w:styleId="ParagraphChar">
    <w:name w:val="Paragraph Char"/>
    <w:link w:val="Paragraph"/>
    <w:locked/>
    <w:rsid w:val="007867C4"/>
    <w:rPr>
      <w:rFonts w:ascii="Helvetica" w:hAnsi="Helvetica"/>
      <w:sz w:val="24"/>
      <w:szCs w:val="24"/>
    </w:rPr>
  </w:style>
  <w:style w:type="paragraph" w:customStyle="1" w:styleId="NewDivisionHeading">
    <w:name w:val="New Division Heading"/>
    <w:basedOn w:val="DivisionHeading"/>
    <w:next w:val="Normal"/>
    <w:rsid w:val="005C602B"/>
    <w:pPr>
      <w:tabs>
        <w:tab w:val="left" w:pos="2127"/>
      </w:tabs>
      <w:outlineLvl w:val="7"/>
    </w:pPr>
  </w:style>
  <w:style w:type="character" w:customStyle="1" w:styleId="FooterChar">
    <w:name w:val="Footer Char"/>
    <w:link w:val="Footer"/>
    <w:uiPriority w:val="99"/>
    <w:rsid w:val="000912B2"/>
    <w:rPr>
      <w:rFonts w:ascii="Helvetica" w:hAnsi="Helvetica"/>
      <w:szCs w:val="24"/>
    </w:rPr>
  </w:style>
  <w:style w:type="character" w:styleId="Hyperlink">
    <w:name w:val="Hyperlink"/>
    <w:rsid w:val="00DB36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F566DE"/>
    <w:rPr>
      <w:rFonts w:ascii="Helvetica" w:hAnsi="Helvetica"/>
      <w:szCs w:val="24"/>
    </w:rPr>
  </w:style>
  <w:style w:type="paragraph" w:customStyle="1" w:styleId="NewSubdivisionHeading">
    <w:name w:val="New Subdivision Heading"/>
    <w:basedOn w:val="SubdivisionHeading"/>
    <w:rsid w:val="005C602B"/>
    <w:pPr>
      <w:outlineLvl w:val="7"/>
    </w:pPr>
  </w:style>
  <w:style w:type="paragraph" w:customStyle="1" w:styleId="ShortTitle">
    <w:name w:val="ShortTitle"/>
    <w:basedOn w:val="OPCStyleBaseline"/>
    <w:rsid w:val="005C602B"/>
    <w:pPr>
      <w:spacing w:before="240" w:after="240"/>
      <w:jc w:val="center"/>
    </w:pPr>
    <w:rPr>
      <w:b/>
      <w:caps/>
    </w:rPr>
  </w:style>
  <w:style w:type="paragraph" w:customStyle="1" w:styleId="ActNo">
    <w:name w:val="ActNo"/>
    <w:basedOn w:val="OPCStyleBaseline"/>
    <w:rsid w:val="005C602B"/>
    <w:pPr>
      <w:spacing w:before="60"/>
      <w:jc w:val="center"/>
    </w:pPr>
    <w:rPr>
      <w:b/>
    </w:rPr>
  </w:style>
  <w:style w:type="paragraph" w:customStyle="1" w:styleId="LongTitle">
    <w:name w:val="LongTitle"/>
    <w:basedOn w:val="OPCStyleBaseline"/>
    <w:rsid w:val="005C602B"/>
    <w:pPr>
      <w:spacing w:before="240" w:after="480"/>
      <w:jc w:val="center"/>
    </w:pPr>
  </w:style>
  <w:style w:type="paragraph" w:customStyle="1" w:styleId="EndNotes">
    <w:name w:val="EndNotes"/>
    <w:basedOn w:val="OPCStyleBaseline"/>
    <w:rsid w:val="005C602B"/>
    <w:pPr>
      <w:spacing w:after="240"/>
      <w:jc w:val="center"/>
      <w:outlineLvl w:val="3"/>
    </w:pPr>
    <w:rPr>
      <w:b/>
      <w:caps/>
    </w:rPr>
  </w:style>
  <w:style w:type="paragraph" w:customStyle="1" w:styleId="Margin">
    <w:name w:val="Margin"/>
    <w:basedOn w:val="OPCStyleBaseline"/>
    <w:rsid w:val="005C602B"/>
    <w:pPr>
      <w:jc w:val="left"/>
    </w:pPr>
  </w:style>
  <w:style w:type="paragraph" w:customStyle="1" w:styleId="OPCStyleBaseline">
    <w:name w:val="OPC Style Baseline"/>
    <w:rsid w:val="005C602B"/>
    <w:pPr>
      <w:widowControl w:val="0"/>
      <w:jc w:val="both"/>
    </w:pPr>
    <w:rPr>
      <w:rFonts w:ascii="Helvetica" w:hAnsi="Helvetica"/>
      <w:sz w:val="24"/>
      <w:szCs w:val="24"/>
    </w:rPr>
  </w:style>
  <w:style w:type="paragraph" w:customStyle="1" w:styleId="TOPHeading">
    <w:name w:val="TOP Heading"/>
    <w:basedOn w:val="OPCStyleBaseline"/>
    <w:rsid w:val="005C602B"/>
    <w:pPr>
      <w:spacing w:after="240"/>
      <w:jc w:val="center"/>
    </w:pPr>
    <w:rPr>
      <w:b/>
      <w:sz w:val="28"/>
      <w:szCs w:val="28"/>
    </w:rPr>
  </w:style>
  <w:style w:type="character" w:customStyle="1" w:styleId="charEndNoteText">
    <w:name w:val="charEndNoteText"/>
    <w:rsid w:val="005C602B"/>
  </w:style>
  <w:style w:type="character" w:styleId="FollowedHyperlink">
    <w:name w:val="FollowedHyperlink"/>
    <w:basedOn w:val="DefaultParagraphFont"/>
    <w:rsid w:val="007C3FA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rsid w:val="007C54E0"/>
    <w:rPr>
      <w:sz w:val="16"/>
      <w:szCs w:val="16"/>
    </w:rPr>
  </w:style>
  <w:style w:type="paragraph" w:styleId="CommentText">
    <w:name w:val="annotation text"/>
    <w:basedOn w:val="Normal"/>
    <w:link w:val="CommentTextChar"/>
    <w:rsid w:val="007C54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C54E0"/>
    <w:rPr>
      <w:rFonts w:ascii="Helvetica" w:hAnsi="Helvetica"/>
    </w:rPr>
  </w:style>
  <w:style w:type="paragraph" w:styleId="CommentSubject">
    <w:name w:val="annotation subject"/>
    <w:basedOn w:val="CommentText"/>
    <w:next w:val="CommentText"/>
    <w:link w:val="CommentSubjectChar"/>
    <w:rsid w:val="007C54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C54E0"/>
    <w:rPr>
      <w:rFonts w:ascii="Helvetica" w:hAnsi="Helvetica"/>
      <w:b/>
      <w:bCs/>
    </w:rPr>
  </w:style>
  <w:style w:type="paragraph" w:styleId="Revision">
    <w:name w:val="Revision"/>
    <w:hidden/>
    <w:uiPriority w:val="99"/>
    <w:semiHidden/>
    <w:rsid w:val="00F30CAA"/>
    <w:rPr>
      <w:rFonts w:ascii="Helvetica" w:hAnsi="Helvetica"/>
      <w:sz w:val="24"/>
      <w:szCs w:val="24"/>
    </w:rPr>
  </w:style>
  <w:style w:type="table" w:styleId="TableGrid">
    <w:name w:val="Table Grid"/>
    <w:basedOn w:val="TableNormal"/>
    <w:rsid w:val="00BA1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PC\Drafting\Templates\Office%20365\OPC\Word%20templates\Bi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C5531-81A1-4BD2-B58D-A82E724F6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Bill.dot</Template>
  <TotalTime>133</TotalTime>
  <Pages>34</Pages>
  <Words>5635</Words>
  <Characters>37066</Characters>
  <Application>Microsoft Office Word</Application>
  <DocSecurity>0</DocSecurity>
  <Lines>308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Services</Company>
  <LinksUpToDate>false</LinksUpToDate>
  <CharactersWithSpaces>42616</CharactersWithSpaces>
  <SharedDoc>false</SharedDoc>
  <HLinks>
    <vt:vector size="276" baseType="variant">
      <vt:variant>
        <vt:i4>655381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Arts_C_H</vt:lpwstr>
      </vt:variant>
      <vt:variant>
        <vt:i4>4325480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Ind_ES</vt:lpwstr>
      </vt:variant>
      <vt:variant>
        <vt:i4>2818061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Rem_H_T_Camps</vt:lpwstr>
      </vt:variant>
      <vt:variant>
        <vt:i4>6684792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Cent_Aus_ER</vt:lpwstr>
      </vt:variant>
      <vt:variant>
        <vt:i4>2818078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Loc_Govt</vt:lpwstr>
      </vt:variant>
      <vt:variant>
        <vt:i4>2293782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Multicultural_Aff</vt:lpwstr>
      </vt:variant>
      <vt:variant>
        <vt:i4>131100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Sport</vt:lpwstr>
      </vt:variant>
      <vt:variant>
        <vt:i4>1179656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Disabilities</vt:lpwstr>
      </vt:variant>
      <vt:variant>
        <vt:i4>1638406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TF_Urb_H</vt:lpwstr>
      </vt:variant>
      <vt:variant>
        <vt:i4>327687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CADD</vt:lpwstr>
      </vt:variant>
      <vt:variant>
        <vt:i4>4653175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Pub_Emp</vt:lpwstr>
      </vt:variant>
      <vt:variant>
        <vt:i4>5177452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Vet_Affairs</vt:lpwstr>
      </vt:variant>
      <vt:variant>
        <vt:i4>5570669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Rec_Fishing</vt:lpwstr>
      </vt:variant>
      <vt:variant>
        <vt:i4>1835016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Jobs</vt:lpwstr>
      </vt:variant>
      <vt:variant>
        <vt:i4>8126553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Sm_Bus</vt:lpwstr>
      </vt:variant>
      <vt:variant>
        <vt:i4>2162696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Parks_Rangers</vt:lpwstr>
      </vt:variant>
      <vt:variant>
        <vt:i4>6619224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Ab_Aff</vt:lpwstr>
      </vt:variant>
      <vt:variant>
        <vt:i4>7012446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Treaty_LDM</vt:lpwstr>
      </vt:variant>
      <vt:variant>
        <vt:i4>8257611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AG_Jus</vt:lpwstr>
      </vt:variant>
      <vt:variant>
        <vt:i4>655386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Women</vt:lpwstr>
      </vt:variant>
      <vt:variant>
        <vt:i4>8257650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Seniors</vt:lpwstr>
      </vt:variant>
      <vt:variant>
        <vt:i4>1769484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Youth</vt:lpwstr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Children</vt:lpwstr>
      </vt:variant>
      <vt:variant>
        <vt:i4>1835032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Education</vt:lpwstr>
      </vt:variant>
      <vt:variant>
        <vt:i4>4784229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Ess_Ser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Climate_Change</vt:lpwstr>
      </vt:variant>
      <vt:variant>
        <vt:i4>4063234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Water_Sec</vt:lpwstr>
      </vt:variant>
      <vt:variant>
        <vt:i4>7012458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Environment</vt:lpwstr>
      </vt:variant>
      <vt:variant>
        <vt:i4>7340137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IPL</vt:lpwstr>
      </vt:variant>
      <vt:variant>
        <vt:i4>6226043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Ren_Energy</vt:lpwstr>
      </vt:variant>
      <vt:variant>
        <vt:i4>6029426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Alc_Pol</vt:lpwstr>
      </vt:variant>
      <vt:variant>
        <vt:i4>6750322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RGL</vt:lpwstr>
      </vt:variant>
      <vt:variant>
        <vt:i4>5570675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Maj_Events</vt:lpwstr>
      </vt:variant>
      <vt:variant>
        <vt:i4>5963880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Nat_Res</vt:lpwstr>
      </vt:variant>
      <vt:variant>
        <vt:i4>393265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Tour_Hosp</vt:lpwstr>
      </vt:variant>
      <vt:variant>
        <vt:i4>6357117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Health</vt:lpwstr>
      </vt:variant>
      <vt:variant>
        <vt:i4>5570680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Int_Ed</vt:lpwstr>
      </vt:variant>
      <vt:variant>
        <vt:i4>7274572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Agri_Aq</vt:lpwstr>
      </vt:variant>
      <vt:variant>
        <vt:i4>5177451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Def_Industries</vt:lpwstr>
      </vt:variant>
      <vt:variant>
        <vt:i4>6488169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N_Aus_Trade</vt:lpwstr>
      </vt:variant>
      <vt:variant>
        <vt:i4>6946908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Mining_Ind</vt:lpwstr>
      </vt:variant>
      <vt:variant>
        <vt:i4>1376277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PFES</vt:lpwstr>
      </vt:variant>
      <vt:variant>
        <vt:i4>1376261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Strat_Def_Rel</vt:lpwstr>
      </vt:variant>
      <vt:variant>
        <vt:i4>5832827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Major_Projects</vt:lpwstr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Treasurer</vt:lpwstr>
      </vt:variant>
      <vt:variant>
        <vt:i4>5505145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Chief_Minister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Doyle</dc:creator>
  <cp:keywords/>
  <dc:description/>
  <cp:lastModifiedBy>Leslie Wiseman</cp:lastModifiedBy>
  <cp:revision>5</cp:revision>
  <cp:lastPrinted>2025-09-11T06:57:00Z</cp:lastPrinted>
  <dcterms:created xsi:type="dcterms:W3CDTF">2025-09-11T06:12:00Z</dcterms:created>
  <dcterms:modified xsi:type="dcterms:W3CDTF">2025-10-23T22:39:00Z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Title">
    <vt:lpwstr>[  Amendment] Act 2010</vt:lpwstr>
  </property>
  <property fmtid="{D5CDD505-2E9C-101B-9397-08002B2CF9AE}" pid="3" name="BillRef">
    <vt:lpwstr>Ref: Bill</vt:lpwstr>
  </property>
</Properties>
</file>